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1A" w:rsidRPr="00F208C6" w:rsidRDefault="00A90944" w:rsidP="00FF310D">
      <w:pPr>
        <w:jc w:val="center"/>
        <w:rPr>
          <w:rFonts w:ascii="Arial" w:hAnsi="Arial" w:cs="Arial"/>
        </w:rPr>
      </w:pPr>
      <w:r w:rsidRPr="00F208C6">
        <w:rPr>
          <w:rFonts w:ascii="Arial" w:hAnsi="Arial" w:cs="Arial"/>
        </w:rPr>
        <w:t xml:space="preserve">Проект </w:t>
      </w:r>
      <w:r w:rsidR="00FF310D" w:rsidRPr="00F208C6">
        <w:rPr>
          <w:rFonts w:ascii="Arial" w:hAnsi="Arial" w:cs="Arial"/>
        </w:rPr>
        <w:t>решения Совета</w:t>
      </w:r>
      <w:r w:rsidRPr="00F208C6">
        <w:rPr>
          <w:rFonts w:ascii="Arial" w:hAnsi="Arial" w:cs="Arial"/>
        </w:rPr>
        <w:t xml:space="preserve"> </w:t>
      </w:r>
      <w:r w:rsidR="00D92A9E" w:rsidRPr="00F208C6">
        <w:rPr>
          <w:rFonts w:ascii="Arial" w:hAnsi="Arial" w:cs="Arial"/>
        </w:rPr>
        <w:t>Тюлячинского муниципального района</w:t>
      </w:r>
    </w:p>
    <w:p w:rsidR="005506BD" w:rsidRPr="00F208C6" w:rsidRDefault="005506BD">
      <w:pPr>
        <w:rPr>
          <w:rFonts w:ascii="Arial" w:hAnsi="Arial" w:cs="Arial"/>
        </w:rPr>
      </w:pPr>
    </w:p>
    <w:p w:rsidR="00685892" w:rsidRPr="00F208C6" w:rsidRDefault="0069646E" w:rsidP="00C24333">
      <w:pPr>
        <w:jc w:val="both"/>
        <w:rPr>
          <w:rFonts w:ascii="Arial" w:hAnsi="Arial" w:cs="Arial"/>
          <w:b/>
        </w:rPr>
      </w:pPr>
      <w:r w:rsidRPr="00F208C6">
        <w:rPr>
          <w:rFonts w:ascii="Arial" w:hAnsi="Arial" w:cs="Arial"/>
          <w:b/>
        </w:rPr>
        <w:t>О</w:t>
      </w:r>
      <w:r w:rsidR="00C24333" w:rsidRPr="00F208C6">
        <w:rPr>
          <w:rFonts w:ascii="Arial" w:hAnsi="Arial" w:cs="Arial"/>
          <w:b/>
        </w:rPr>
        <w:t xml:space="preserve">б утверждении </w:t>
      </w:r>
      <w:r w:rsidR="00596EC5" w:rsidRPr="00F208C6">
        <w:rPr>
          <w:rFonts w:ascii="Arial" w:hAnsi="Arial" w:cs="Arial"/>
          <w:b/>
        </w:rPr>
        <w:t>Положения об осуществлении</w:t>
      </w:r>
      <w:r w:rsidR="00C24333" w:rsidRPr="00F208C6">
        <w:rPr>
          <w:rFonts w:ascii="Arial" w:hAnsi="Arial" w:cs="Arial"/>
          <w:b/>
        </w:rPr>
        <w:t xml:space="preserve"> на территории </w:t>
      </w:r>
      <w:r w:rsidR="00C12591" w:rsidRPr="00F208C6">
        <w:rPr>
          <w:rFonts w:ascii="Arial" w:hAnsi="Arial" w:cs="Arial"/>
          <w:b/>
        </w:rPr>
        <w:t xml:space="preserve">Тюлячинского муниципального района </w:t>
      </w:r>
      <w:r w:rsidR="00C24333" w:rsidRPr="00F208C6">
        <w:rPr>
          <w:rFonts w:ascii="Arial" w:hAnsi="Arial" w:cs="Arial"/>
          <w:b/>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24333" w:rsidRPr="00F208C6" w:rsidRDefault="00C24333">
      <w:pPr>
        <w:rPr>
          <w:rFonts w:ascii="Arial" w:hAnsi="Arial" w:cs="Arial"/>
        </w:rPr>
      </w:pPr>
    </w:p>
    <w:p w:rsidR="00C24333" w:rsidRPr="00F208C6" w:rsidRDefault="00C24333">
      <w:pPr>
        <w:rPr>
          <w:rFonts w:ascii="Arial" w:hAnsi="Arial" w:cs="Arial"/>
        </w:rPr>
      </w:pPr>
    </w:p>
    <w:p w:rsidR="00C24333" w:rsidRPr="00F208C6" w:rsidRDefault="00C24333" w:rsidP="008220C2">
      <w:pPr>
        <w:jc w:val="both"/>
        <w:rPr>
          <w:rFonts w:ascii="Arial" w:hAnsi="Arial" w:cs="Arial"/>
        </w:rPr>
      </w:pPr>
      <w:bookmarkStart w:id="0" w:name="_GoBack"/>
      <w:r w:rsidRPr="00F208C6">
        <w:rPr>
          <w:rFonts w:ascii="Arial" w:hAnsi="Arial" w:cs="Arial"/>
        </w:rPr>
        <w:tab/>
      </w:r>
      <w:proofErr w:type="gramStart"/>
      <w:r w:rsidR="00476DDE" w:rsidRPr="00476DDE">
        <w:rPr>
          <w:rFonts w:ascii="Arial" w:hAnsi="Arial" w:cs="Arial"/>
        </w:rPr>
        <w:t>Рассмотрев письмо Министерства экономики Республики Татарстан от 30.06.2021 № 01-51/4532, в</w:t>
      </w:r>
      <w:r w:rsidR="008220C2" w:rsidRPr="00F208C6">
        <w:rPr>
          <w:rFonts w:ascii="Arial" w:hAnsi="Arial" w:cs="Arial"/>
        </w:rPr>
        <w:t xml:space="preserve"> соответствии с Федеральным законом от 06</w:t>
      </w:r>
      <w:r w:rsidR="004C481E" w:rsidRPr="00F208C6">
        <w:rPr>
          <w:rFonts w:ascii="Arial" w:hAnsi="Arial" w:cs="Arial"/>
        </w:rPr>
        <w:t xml:space="preserve"> октября </w:t>
      </w:r>
      <w:r w:rsidR="008220C2" w:rsidRPr="00F208C6">
        <w:rPr>
          <w:rFonts w:ascii="Arial" w:hAnsi="Arial" w:cs="Arial"/>
        </w:rPr>
        <w:t>2003</w:t>
      </w:r>
      <w:r w:rsidR="004C481E" w:rsidRPr="00F208C6">
        <w:rPr>
          <w:rFonts w:ascii="Arial" w:hAnsi="Arial" w:cs="Arial"/>
        </w:rPr>
        <w:t xml:space="preserve"> года</w:t>
      </w:r>
      <w:r w:rsidR="008220C2" w:rsidRPr="00F208C6">
        <w:rPr>
          <w:rFonts w:ascii="Arial" w:hAnsi="Arial" w:cs="Arial"/>
        </w:rPr>
        <w:t xml:space="preserve"> №131-ФЗ «Об общих принципах организации местного самоуправления в Российской </w:t>
      </w:r>
      <w:bookmarkEnd w:id="0"/>
      <w:r w:rsidR="008220C2" w:rsidRPr="00F208C6">
        <w:rPr>
          <w:rFonts w:ascii="Arial" w:hAnsi="Arial" w:cs="Arial"/>
        </w:rPr>
        <w:t>Федерации», Федеральным законом от 27</w:t>
      </w:r>
      <w:r w:rsidR="004C481E" w:rsidRPr="00F208C6">
        <w:rPr>
          <w:rFonts w:ascii="Arial" w:hAnsi="Arial" w:cs="Arial"/>
        </w:rPr>
        <w:t xml:space="preserve"> июля </w:t>
      </w:r>
      <w:r w:rsidR="008220C2" w:rsidRPr="00F208C6">
        <w:rPr>
          <w:rFonts w:ascii="Arial" w:hAnsi="Arial" w:cs="Arial"/>
        </w:rPr>
        <w:t>2010</w:t>
      </w:r>
      <w:r w:rsidR="004C481E" w:rsidRPr="00F208C6">
        <w:rPr>
          <w:rFonts w:ascii="Arial" w:hAnsi="Arial" w:cs="Arial"/>
        </w:rPr>
        <w:t xml:space="preserve"> года</w:t>
      </w:r>
      <w:r w:rsidR="008220C2" w:rsidRPr="00F208C6">
        <w:rPr>
          <w:rFonts w:ascii="Arial" w:hAnsi="Arial" w:cs="Arial"/>
        </w:rPr>
        <w:t xml:space="preserve"> №190-ФЗ «О теплоснабжении», Федеральным законом от 26</w:t>
      </w:r>
      <w:r w:rsidR="004C481E" w:rsidRPr="00F208C6">
        <w:rPr>
          <w:rFonts w:ascii="Arial" w:hAnsi="Arial" w:cs="Arial"/>
        </w:rPr>
        <w:t xml:space="preserve"> декабря </w:t>
      </w:r>
      <w:r w:rsidR="008220C2" w:rsidRPr="00F208C6">
        <w:rPr>
          <w:rFonts w:ascii="Arial" w:hAnsi="Arial" w:cs="Arial"/>
        </w:rPr>
        <w:t xml:space="preserve">2008 </w:t>
      </w:r>
      <w:r w:rsidR="004C481E" w:rsidRPr="00F208C6">
        <w:rPr>
          <w:rFonts w:ascii="Arial" w:hAnsi="Arial" w:cs="Arial"/>
        </w:rPr>
        <w:t xml:space="preserve">года </w:t>
      </w:r>
      <w:r w:rsidR="008220C2" w:rsidRPr="00F208C6">
        <w:rPr>
          <w:rFonts w:ascii="Arial" w:hAnsi="Arial" w:cs="Arial"/>
        </w:rPr>
        <w:t>№</w:t>
      </w:r>
      <w:r w:rsidR="004C481E" w:rsidRPr="00F208C6">
        <w:rPr>
          <w:rFonts w:ascii="Arial" w:hAnsi="Arial" w:cs="Arial"/>
        </w:rPr>
        <w:t xml:space="preserve"> </w:t>
      </w:r>
      <w:r w:rsidR="008220C2" w:rsidRPr="00F208C6">
        <w:rPr>
          <w:rFonts w:ascii="Arial" w:hAnsi="Arial" w:cs="Arial"/>
        </w:rPr>
        <w:t>294-ФЗ «О защите прав юридических лиц и индивидуальных предпринимателей при осуществлении государственного контроля</w:t>
      </w:r>
      <w:proofErr w:type="gramEnd"/>
      <w:r w:rsidR="008220C2" w:rsidRPr="00F208C6">
        <w:rPr>
          <w:rFonts w:ascii="Arial" w:hAnsi="Arial" w:cs="Arial"/>
        </w:rPr>
        <w:t xml:space="preserve"> (надзора) и муниципального контроля», </w:t>
      </w:r>
      <w:r w:rsidR="00485D40" w:rsidRPr="00F208C6">
        <w:rPr>
          <w:rFonts w:ascii="Arial" w:hAnsi="Arial" w:cs="Arial"/>
        </w:rPr>
        <w:t>Совет Тюлячинского муниципального района</w:t>
      </w:r>
      <w:r w:rsidR="008220C2" w:rsidRPr="00F208C6">
        <w:rPr>
          <w:rFonts w:ascii="Arial" w:hAnsi="Arial" w:cs="Arial"/>
        </w:rPr>
        <w:t xml:space="preserve">, </w:t>
      </w:r>
    </w:p>
    <w:p w:rsidR="008220C2" w:rsidRPr="00F208C6" w:rsidRDefault="008220C2" w:rsidP="008220C2">
      <w:pPr>
        <w:jc w:val="both"/>
        <w:rPr>
          <w:rFonts w:ascii="Arial" w:hAnsi="Arial" w:cs="Arial"/>
        </w:rPr>
      </w:pPr>
    </w:p>
    <w:p w:rsidR="008220C2" w:rsidRPr="00F208C6" w:rsidRDefault="00485D40" w:rsidP="008220C2">
      <w:pPr>
        <w:jc w:val="both"/>
        <w:rPr>
          <w:rFonts w:ascii="Arial" w:hAnsi="Arial" w:cs="Arial"/>
          <w:b/>
        </w:rPr>
      </w:pPr>
      <w:r w:rsidRPr="00F208C6">
        <w:rPr>
          <w:rFonts w:ascii="Arial" w:hAnsi="Arial" w:cs="Arial"/>
          <w:b/>
        </w:rPr>
        <w:t>решил</w:t>
      </w:r>
      <w:r w:rsidR="008220C2" w:rsidRPr="00F208C6">
        <w:rPr>
          <w:rFonts w:ascii="Arial" w:hAnsi="Arial" w:cs="Arial"/>
          <w:b/>
        </w:rPr>
        <w:t>:</w:t>
      </w:r>
    </w:p>
    <w:p w:rsidR="008220C2" w:rsidRPr="00F208C6" w:rsidRDefault="008220C2" w:rsidP="008220C2">
      <w:pPr>
        <w:jc w:val="both"/>
        <w:rPr>
          <w:rFonts w:ascii="Arial" w:hAnsi="Arial" w:cs="Arial"/>
        </w:rPr>
      </w:pPr>
    </w:p>
    <w:p w:rsidR="008220C2" w:rsidRPr="00F208C6" w:rsidRDefault="00596EC5" w:rsidP="008220C2">
      <w:pPr>
        <w:pStyle w:val="ac"/>
        <w:numPr>
          <w:ilvl w:val="0"/>
          <w:numId w:val="16"/>
        </w:numPr>
        <w:ind w:left="0" w:firstLine="0"/>
        <w:jc w:val="both"/>
        <w:rPr>
          <w:rFonts w:ascii="Arial" w:hAnsi="Arial" w:cs="Arial"/>
        </w:rPr>
      </w:pPr>
      <w:r w:rsidRPr="00F208C6">
        <w:rPr>
          <w:rFonts w:ascii="Arial" w:hAnsi="Arial" w:cs="Arial"/>
        </w:rPr>
        <w:t>Утвердить прилагаемое</w:t>
      </w:r>
      <w:r w:rsidR="009F0763" w:rsidRPr="00F208C6">
        <w:rPr>
          <w:rFonts w:ascii="Arial" w:hAnsi="Arial" w:cs="Arial"/>
        </w:rPr>
        <w:t xml:space="preserve"> </w:t>
      </w:r>
      <w:r w:rsidRPr="00F208C6">
        <w:rPr>
          <w:rFonts w:ascii="Arial" w:hAnsi="Arial" w:cs="Arial"/>
        </w:rPr>
        <w:t>Положение</w:t>
      </w:r>
      <w:r w:rsidR="009F0763" w:rsidRPr="00F208C6">
        <w:rPr>
          <w:rFonts w:ascii="Arial" w:hAnsi="Arial" w:cs="Arial"/>
        </w:rPr>
        <w:t xml:space="preserve"> </w:t>
      </w:r>
      <w:r w:rsidRPr="00F208C6">
        <w:rPr>
          <w:rFonts w:ascii="Arial" w:hAnsi="Arial" w:cs="Arial"/>
        </w:rPr>
        <w:t>об осуществлении</w:t>
      </w:r>
      <w:r w:rsidR="009F0763" w:rsidRPr="00F208C6">
        <w:rPr>
          <w:rFonts w:ascii="Arial" w:hAnsi="Arial" w:cs="Arial"/>
        </w:rPr>
        <w:t xml:space="preserve"> на территории </w:t>
      </w:r>
      <w:r w:rsidR="00C12591" w:rsidRPr="00F208C6">
        <w:rPr>
          <w:rFonts w:ascii="Arial" w:hAnsi="Arial" w:cs="Arial"/>
        </w:rPr>
        <w:t>Тюлячинского муниципального района</w:t>
      </w:r>
      <w:r w:rsidR="00485D40" w:rsidRPr="00F208C6">
        <w:rPr>
          <w:rFonts w:ascii="Arial" w:hAnsi="Arial" w:cs="Arial"/>
        </w:rPr>
        <w:t xml:space="preserve"> </w:t>
      </w:r>
      <w:r w:rsidR="009F0763" w:rsidRPr="00F208C6">
        <w:rPr>
          <w:rFonts w:ascii="Arial" w:hAnsi="Arial" w:cs="Arial"/>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F0763" w:rsidRPr="00F208C6" w:rsidRDefault="009C572C" w:rsidP="008220C2">
      <w:pPr>
        <w:pStyle w:val="ac"/>
        <w:numPr>
          <w:ilvl w:val="0"/>
          <w:numId w:val="16"/>
        </w:numPr>
        <w:ind w:left="0" w:firstLine="0"/>
        <w:jc w:val="both"/>
        <w:rPr>
          <w:rFonts w:ascii="Arial" w:hAnsi="Arial" w:cs="Arial"/>
        </w:rPr>
      </w:pPr>
      <w:r w:rsidRPr="00F208C6">
        <w:rPr>
          <w:rFonts w:ascii="Arial" w:hAnsi="Arial" w:cs="Arial"/>
        </w:rPr>
        <w:t>Настоящее решение вступает в силу в соответствии с действующим законодательством.</w:t>
      </w:r>
    </w:p>
    <w:p w:rsidR="009F0763" w:rsidRPr="00F208C6" w:rsidRDefault="009F0763" w:rsidP="008220C2">
      <w:pPr>
        <w:pStyle w:val="ac"/>
        <w:numPr>
          <w:ilvl w:val="0"/>
          <w:numId w:val="16"/>
        </w:numPr>
        <w:ind w:left="0" w:firstLine="0"/>
        <w:jc w:val="both"/>
        <w:rPr>
          <w:rFonts w:ascii="Arial" w:hAnsi="Arial" w:cs="Arial"/>
        </w:rPr>
      </w:pPr>
      <w:r w:rsidRPr="00F208C6">
        <w:rPr>
          <w:rFonts w:ascii="Arial" w:hAnsi="Arial" w:cs="Arial"/>
        </w:rPr>
        <w:t xml:space="preserve">Контроль за исполнением </w:t>
      </w:r>
      <w:r w:rsidR="009C572C" w:rsidRPr="00F208C6">
        <w:rPr>
          <w:rFonts w:ascii="Arial" w:hAnsi="Arial" w:cs="Arial"/>
        </w:rPr>
        <w:t>решения</w:t>
      </w:r>
      <w:r w:rsidRPr="00F208C6">
        <w:rPr>
          <w:rFonts w:ascii="Arial" w:hAnsi="Arial" w:cs="Arial"/>
        </w:rPr>
        <w:t xml:space="preserve"> возложить на </w:t>
      </w:r>
      <w:r w:rsidR="00596EC5" w:rsidRPr="00F208C6">
        <w:rPr>
          <w:rFonts w:ascii="Arial" w:hAnsi="Arial" w:cs="Arial"/>
        </w:rPr>
        <w:t>____________</w:t>
      </w:r>
      <w:r w:rsidRPr="00F208C6">
        <w:rPr>
          <w:rFonts w:ascii="Arial" w:hAnsi="Arial" w:cs="Arial"/>
        </w:rPr>
        <w:t>.</w:t>
      </w:r>
    </w:p>
    <w:p w:rsidR="008220C2" w:rsidRPr="00F208C6" w:rsidRDefault="008220C2" w:rsidP="008220C2">
      <w:pPr>
        <w:jc w:val="both"/>
        <w:rPr>
          <w:rFonts w:ascii="Arial" w:hAnsi="Arial" w:cs="Arial"/>
        </w:rPr>
      </w:pPr>
    </w:p>
    <w:p w:rsidR="009F0763" w:rsidRPr="00F208C6" w:rsidRDefault="009F0763" w:rsidP="009F0763">
      <w:pPr>
        <w:jc w:val="both"/>
        <w:rPr>
          <w:rFonts w:ascii="Arial" w:hAnsi="Arial" w:cs="Arial"/>
        </w:rPr>
      </w:pPr>
    </w:p>
    <w:p w:rsidR="009F0763" w:rsidRPr="00F208C6" w:rsidRDefault="009F0763" w:rsidP="009F0763">
      <w:pPr>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7"/>
        <w:gridCol w:w="4775"/>
      </w:tblGrid>
      <w:tr w:rsidR="009F0763" w:rsidRPr="00F208C6" w:rsidTr="005D6C1B">
        <w:tc>
          <w:tcPr>
            <w:tcW w:w="4927" w:type="dxa"/>
          </w:tcPr>
          <w:p w:rsidR="009F0763" w:rsidRPr="00F208C6" w:rsidRDefault="00596EC5" w:rsidP="005D6C1B">
            <w:pPr>
              <w:jc w:val="both"/>
              <w:rPr>
                <w:rFonts w:ascii="Arial" w:hAnsi="Arial" w:cs="Arial"/>
                <w:b/>
              </w:rPr>
            </w:pPr>
            <w:r w:rsidRPr="00F208C6">
              <w:rPr>
                <w:rFonts w:ascii="Arial" w:hAnsi="Arial" w:cs="Arial"/>
                <w:b/>
              </w:rPr>
              <w:t xml:space="preserve">Глава </w:t>
            </w:r>
          </w:p>
          <w:p w:rsidR="00596EC5" w:rsidRPr="00F208C6" w:rsidRDefault="00596EC5" w:rsidP="005D6C1B">
            <w:pPr>
              <w:jc w:val="both"/>
              <w:rPr>
                <w:rFonts w:ascii="Arial" w:hAnsi="Arial" w:cs="Arial"/>
                <w:b/>
              </w:rPr>
            </w:pPr>
          </w:p>
        </w:tc>
        <w:tc>
          <w:tcPr>
            <w:tcW w:w="4927" w:type="dxa"/>
          </w:tcPr>
          <w:p w:rsidR="009F0763" w:rsidRPr="00F208C6" w:rsidRDefault="009F0763" w:rsidP="005D6C1B">
            <w:pPr>
              <w:jc w:val="right"/>
              <w:rPr>
                <w:rFonts w:ascii="Arial" w:hAnsi="Arial" w:cs="Arial"/>
                <w:b/>
              </w:rPr>
            </w:pPr>
          </w:p>
        </w:tc>
      </w:tr>
    </w:tbl>
    <w:p w:rsidR="009F0763" w:rsidRPr="00F208C6" w:rsidRDefault="009F0763" w:rsidP="009F0763">
      <w:pPr>
        <w:jc w:val="both"/>
        <w:rPr>
          <w:rFonts w:ascii="Arial" w:hAnsi="Arial" w:cs="Arial"/>
        </w:rPr>
      </w:pPr>
    </w:p>
    <w:p w:rsidR="009C572C" w:rsidRPr="00F208C6" w:rsidRDefault="009C572C">
      <w:pPr>
        <w:rPr>
          <w:rFonts w:ascii="Arial" w:hAnsi="Arial" w:cs="Arial"/>
        </w:rPr>
      </w:pPr>
      <w:r w:rsidRPr="00F208C6">
        <w:rPr>
          <w:rFonts w:ascii="Arial" w:hAnsi="Arial" w:cs="Arial"/>
        </w:rPr>
        <w:br w:type="page"/>
      </w:r>
    </w:p>
    <w:p w:rsidR="00A63AAF" w:rsidRPr="00F208C6" w:rsidRDefault="00A63AAF" w:rsidP="00A63AAF">
      <w:pPr>
        <w:ind w:left="4962"/>
        <w:rPr>
          <w:rFonts w:ascii="Arial" w:hAnsi="Arial" w:cs="Arial"/>
        </w:rPr>
      </w:pPr>
      <w:r w:rsidRPr="00F208C6">
        <w:rPr>
          <w:rFonts w:ascii="Arial" w:hAnsi="Arial" w:cs="Arial"/>
        </w:rPr>
        <w:lastRenderedPageBreak/>
        <w:t>Приложение</w:t>
      </w:r>
    </w:p>
    <w:p w:rsidR="00A63AAF" w:rsidRPr="00F208C6" w:rsidRDefault="00A63AAF" w:rsidP="00A63AAF">
      <w:pPr>
        <w:ind w:left="4962"/>
        <w:rPr>
          <w:rFonts w:ascii="Arial" w:hAnsi="Arial" w:cs="Arial"/>
        </w:rPr>
      </w:pPr>
      <w:r w:rsidRPr="00F208C6">
        <w:rPr>
          <w:rFonts w:ascii="Arial" w:hAnsi="Arial" w:cs="Arial"/>
        </w:rPr>
        <w:t xml:space="preserve">УТВЕРЖДЕНО </w:t>
      </w:r>
    </w:p>
    <w:p w:rsidR="00A63AAF" w:rsidRPr="00F208C6" w:rsidRDefault="009C572C" w:rsidP="00596EC5">
      <w:pPr>
        <w:ind w:left="4962"/>
        <w:rPr>
          <w:rFonts w:ascii="Arial" w:hAnsi="Arial" w:cs="Arial"/>
        </w:rPr>
      </w:pPr>
      <w:r w:rsidRPr="00F208C6">
        <w:rPr>
          <w:rFonts w:ascii="Arial" w:hAnsi="Arial" w:cs="Arial"/>
        </w:rPr>
        <w:t>Решением Совета Тюлячинского муниципального района</w:t>
      </w:r>
    </w:p>
    <w:p w:rsidR="009F0763" w:rsidRPr="00F208C6" w:rsidRDefault="00A63AAF" w:rsidP="00A63AAF">
      <w:pPr>
        <w:ind w:left="4962"/>
        <w:jc w:val="both"/>
        <w:rPr>
          <w:rFonts w:ascii="Arial" w:hAnsi="Arial" w:cs="Arial"/>
        </w:rPr>
      </w:pPr>
      <w:r w:rsidRPr="00F208C6">
        <w:rPr>
          <w:rFonts w:ascii="Arial" w:hAnsi="Arial" w:cs="Arial"/>
        </w:rPr>
        <w:t>от ___________________ № ______</w:t>
      </w:r>
    </w:p>
    <w:p w:rsidR="00CA4505" w:rsidRPr="00F208C6" w:rsidRDefault="00CA4505" w:rsidP="00CA4505">
      <w:pPr>
        <w:jc w:val="center"/>
        <w:rPr>
          <w:rFonts w:ascii="Arial" w:hAnsi="Arial" w:cs="Arial"/>
        </w:rPr>
      </w:pPr>
    </w:p>
    <w:p w:rsidR="00A63AAF" w:rsidRPr="00F208C6" w:rsidRDefault="00A63AAF" w:rsidP="00CA4505">
      <w:pPr>
        <w:jc w:val="center"/>
        <w:rPr>
          <w:rFonts w:ascii="Arial" w:hAnsi="Arial" w:cs="Arial"/>
        </w:rPr>
      </w:pPr>
    </w:p>
    <w:p w:rsidR="00A63AAF" w:rsidRPr="00F208C6" w:rsidRDefault="00A63AAF" w:rsidP="00CA4505">
      <w:pPr>
        <w:jc w:val="center"/>
        <w:rPr>
          <w:rFonts w:ascii="Arial" w:hAnsi="Arial" w:cs="Arial"/>
        </w:rPr>
      </w:pPr>
    </w:p>
    <w:p w:rsidR="00596EC5" w:rsidRPr="00F208C6" w:rsidRDefault="00596EC5" w:rsidP="00CA4505">
      <w:pPr>
        <w:jc w:val="center"/>
        <w:rPr>
          <w:rFonts w:ascii="Arial" w:hAnsi="Arial" w:cs="Arial"/>
          <w:b/>
        </w:rPr>
      </w:pPr>
      <w:r w:rsidRPr="00F208C6">
        <w:rPr>
          <w:rFonts w:ascii="Arial" w:hAnsi="Arial" w:cs="Arial"/>
          <w:b/>
        </w:rPr>
        <w:t>ПОЛОЖЕНИЕ</w:t>
      </w:r>
    </w:p>
    <w:p w:rsidR="00A63AAF" w:rsidRPr="00F208C6" w:rsidRDefault="00596EC5" w:rsidP="00CA4505">
      <w:pPr>
        <w:jc w:val="center"/>
        <w:rPr>
          <w:rFonts w:ascii="Arial" w:hAnsi="Arial" w:cs="Arial"/>
          <w:b/>
        </w:rPr>
      </w:pPr>
      <w:r w:rsidRPr="00F208C6">
        <w:rPr>
          <w:rFonts w:ascii="Arial" w:hAnsi="Arial" w:cs="Arial"/>
          <w:b/>
        </w:rPr>
        <w:t>об осуществлении</w:t>
      </w:r>
      <w:r w:rsidR="00A63AAF" w:rsidRPr="00F208C6">
        <w:rPr>
          <w:rFonts w:ascii="Arial" w:hAnsi="Arial" w:cs="Arial"/>
          <w:b/>
        </w:rPr>
        <w:t xml:space="preserve"> на территории </w:t>
      </w:r>
      <w:r w:rsidR="00C12591" w:rsidRPr="00F208C6">
        <w:rPr>
          <w:rFonts w:ascii="Arial" w:hAnsi="Arial" w:cs="Arial"/>
          <w:b/>
        </w:rPr>
        <w:t>Тюлячинского муниципального района</w:t>
      </w:r>
      <w:r w:rsidR="004A7DF8" w:rsidRPr="00F208C6">
        <w:rPr>
          <w:rFonts w:ascii="Arial" w:hAnsi="Arial" w:cs="Arial"/>
          <w:b/>
        </w:rPr>
        <w:t xml:space="preserve"> </w:t>
      </w:r>
      <w:r w:rsidR="00A63AAF" w:rsidRPr="00F208C6">
        <w:rPr>
          <w:rFonts w:ascii="Arial" w:hAnsi="Arial" w:cs="Arial"/>
          <w:b/>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A4505" w:rsidRPr="00F208C6" w:rsidRDefault="00A63AAF" w:rsidP="00CA4505">
      <w:pPr>
        <w:jc w:val="center"/>
        <w:rPr>
          <w:rFonts w:ascii="Arial" w:hAnsi="Arial" w:cs="Arial"/>
        </w:rPr>
      </w:pPr>
      <w:r w:rsidRPr="00F208C6">
        <w:rPr>
          <w:rFonts w:ascii="Arial" w:hAnsi="Arial" w:cs="Arial"/>
        </w:rPr>
        <w:t xml:space="preserve">(далее – </w:t>
      </w:r>
      <w:r w:rsidR="00596EC5" w:rsidRPr="00F208C6">
        <w:rPr>
          <w:rFonts w:ascii="Arial" w:hAnsi="Arial" w:cs="Arial"/>
        </w:rPr>
        <w:t>Положение</w:t>
      </w:r>
      <w:r w:rsidRPr="00F208C6">
        <w:rPr>
          <w:rFonts w:ascii="Arial" w:hAnsi="Arial" w:cs="Arial"/>
        </w:rPr>
        <w:t>)</w:t>
      </w:r>
    </w:p>
    <w:p w:rsidR="00A63AAF" w:rsidRPr="00F208C6" w:rsidRDefault="00A63AAF" w:rsidP="00CA4505">
      <w:pPr>
        <w:jc w:val="center"/>
        <w:rPr>
          <w:rFonts w:ascii="Arial" w:hAnsi="Arial" w:cs="Arial"/>
        </w:rPr>
      </w:pPr>
    </w:p>
    <w:p w:rsidR="00A63AAF" w:rsidRPr="00F208C6" w:rsidRDefault="00A63AAF" w:rsidP="00A63AAF">
      <w:pPr>
        <w:pStyle w:val="ac"/>
        <w:numPr>
          <w:ilvl w:val="0"/>
          <w:numId w:val="18"/>
        </w:numPr>
        <w:ind w:left="0" w:firstLine="0"/>
        <w:jc w:val="center"/>
        <w:rPr>
          <w:rFonts w:ascii="Arial" w:hAnsi="Arial" w:cs="Arial"/>
        </w:rPr>
      </w:pPr>
      <w:r w:rsidRPr="00F208C6">
        <w:rPr>
          <w:rFonts w:ascii="Arial" w:hAnsi="Arial" w:cs="Arial"/>
        </w:rPr>
        <w:t>Общие положения</w:t>
      </w:r>
    </w:p>
    <w:p w:rsidR="007F63B9" w:rsidRPr="00F208C6" w:rsidRDefault="00596EC5" w:rsidP="00596EC5">
      <w:pPr>
        <w:pStyle w:val="ac"/>
        <w:numPr>
          <w:ilvl w:val="1"/>
          <w:numId w:val="18"/>
        </w:numPr>
        <w:ind w:left="0" w:firstLine="567"/>
        <w:jc w:val="both"/>
        <w:rPr>
          <w:rFonts w:ascii="Arial" w:hAnsi="Arial" w:cs="Arial"/>
          <w:bCs/>
        </w:rPr>
      </w:pPr>
      <w:r w:rsidRPr="00F208C6">
        <w:rPr>
          <w:rFonts w:ascii="Arial" w:hAnsi="Arial" w:cs="Arial"/>
        </w:rPr>
        <w:t xml:space="preserve">Настоящее Положение </w:t>
      </w:r>
      <w:r w:rsidR="007F63B9" w:rsidRPr="00F208C6">
        <w:rPr>
          <w:rFonts w:ascii="Arial" w:hAnsi="Arial" w:cs="Arial"/>
        </w:rPr>
        <w:t>разработан</w:t>
      </w:r>
      <w:r w:rsidRPr="00F208C6">
        <w:rPr>
          <w:rFonts w:ascii="Arial" w:hAnsi="Arial" w:cs="Arial"/>
        </w:rPr>
        <w:t>о</w:t>
      </w:r>
      <w:r w:rsidR="007F63B9" w:rsidRPr="00F208C6">
        <w:rPr>
          <w:rFonts w:ascii="Arial" w:hAnsi="Arial" w:cs="Arial"/>
        </w:rPr>
        <w:t xml:space="preserve"> в соответствии с Федеральным законом от 06</w:t>
      </w:r>
      <w:r w:rsidR="004A7DF8" w:rsidRPr="00F208C6">
        <w:rPr>
          <w:rFonts w:ascii="Arial" w:hAnsi="Arial" w:cs="Arial"/>
        </w:rPr>
        <w:t xml:space="preserve"> октября </w:t>
      </w:r>
      <w:r w:rsidR="007F63B9" w:rsidRPr="00F208C6">
        <w:rPr>
          <w:rFonts w:ascii="Arial" w:hAnsi="Arial" w:cs="Arial"/>
        </w:rPr>
        <w:t>2003</w:t>
      </w:r>
      <w:r w:rsidR="004A7DF8" w:rsidRPr="00F208C6">
        <w:rPr>
          <w:rFonts w:ascii="Arial" w:hAnsi="Arial" w:cs="Arial"/>
        </w:rPr>
        <w:t xml:space="preserve"> года</w:t>
      </w:r>
      <w:r w:rsidR="007F63B9" w:rsidRPr="00F208C6">
        <w:rPr>
          <w:rFonts w:ascii="Arial" w:hAnsi="Arial" w:cs="Arial"/>
        </w:rPr>
        <w:t xml:space="preserve"> №131-ФЗ «Об общих принципах организации местного самоуправления в Российской Федерации», Федеральным законом от 27</w:t>
      </w:r>
      <w:r w:rsidR="004A7DF8" w:rsidRPr="00F208C6">
        <w:rPr>
          <w:rFonts w:ascii="Arial" w:hAnsi="Arial" w:cs="Arial"/>
        </w:rPr>
        <w:t xml:space="preserve"> июля </w:t>
      </w:r>
      <w:r w:rsidR="007F63B9" w:rsidRPr="00F208C6">
        <w:rPr>
          <w:rFonts w:ascii="Arial" w:hAnsi="Arial" w:cs="Arial"/>
        </w:rPr>
        <w:t>2010</w:t>
      </w:r>
      <w:r w:rsidR="004A7DF8" w:rsidRPr="00F208C6">
        <w:rPr>
          <w:rFonts w:ascii="Arial" w:hAnsi="Arial" w:cs="Arial"/>
        </w:rPr>
        <w:t xml:space="preserve"> года</w:t>
      </w:r>
      <w:r w:rsidR="007F63B9" w:rsidRPr="00F208C6">
        <w:rPr>
          <w:rFonts w:ascii="Arial" w:hAnsi="Arial" w:cs="Arial"/>
        </w:rPr>
        <w:t xml:space="preserve"> №190-ФЗ «О теплоснабжении» (далее – Федеральный закон №190-ФЗ), Федеральным законом от 26</w:t>
      </w:r>
      <w:r w:rsidR="004A7DF8" w:rsidRPr="00F208C6">
        <w:rPr>
          <w:rFonts w:ascii="Arial" w:hAnsi="Arial" w:cs="Arial"/>
        </w:rPr>
        <w:t xml:space="preserve"> декабря </w:t>
      </w:r>
      <w:r w:rsidR="007F63B9" w:rsidRPr="00F208C6">
        <w:rPr>
          <w:rFonts w:ascii="Arial" w:hAnsi="Arial" w:cs="Arial"/>
        </w:rPr>
        <w:t>2008</w:t>
      </w:r>
      <w:r w:rsidR="004A7DF8" w:rsidRPr="00F208C6">
        <w:rPr>
          <w:rFonts w:ascii="Arial" w:hAnsi="Arial" w:cs="Arial"/>
        </w:rPr>
        <w:t xml:space="preserve"> года</w:t>
      </w:r>
      <w:r w:rsidR="007F63B9" w:rsidRPr="00F208C6">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6DA8" w:rsidRPr="00F208C6">
        <w:rPr>
          <w:rFonts w:ascii="Arial" w:hAnsi="Arial" w:cs="Arial"/>
        </w:rPr>
        <w:t xml:space="preserve"> (далее – Федеральный закон №294-ФЗ).</w:t>
      </w:r>
    </w:p>
    <w:p w:rsidR="00486DA8" w:rsidRPr="00F208C6" w:rsidRDefault="00596EC5" w:rsidP="00596EC5">
      <w:pPr>
        <w:pStyle w:val="ac"/>
        <w:numPr>
          <w:ilvl w:val="1"/>
          <w:numId w:val="18"/>
        </w:numPr>
        <w:ind w:left="0" w:firstLine="567"/>
        <w:jc w:val="both"/>
        <w:rPr>
          <w:rFonts w:ascii="Arial" w:hAnsi="Arial" w:cs="Arial"/>
          <w:bCs/>
        </w:rPr>
      </w:pPr>
      <w:r w:rsidRPr="00F208C6">
        <w:rPr>
          <w:rFonts w:ascii="Arial" w:hAnsi="Arial" w:cs="Arial"/>
        </w:rPr>
        <w:t>Положение</w:t>
      </w:r>
      <w:r w:rsidR="00486DA8" w:rsidRPr="00F208C6">
        <w:rPr>
          <w:rFonts w:ascii="Arial" w:hAnsi="Arial" w:cs="Arial"/>
        </w:rPr>
        <w:t xml:space="preserve"> устанавливает правила организации и осуществления на территории </w:t>
      </w:r>
      <w:r w:rsidR="00C12591" w:rsidRPr="00F208C6">
        <w:rPr>
          <w:rFonts w:ascii="Arial" w:hAnsi="Arial" w:cs="Arial"/>
        </w:rPr>
        <w:t>Тюлячинского муниципального района</w:t>
      </w:r>
      <w:r w:rsidR="004A7DF8" w:rsidRPr="00F208C6">
        <w:rPr>
          <w:rFonts w:ascii="Arial" w:hAnsi="Arial" w:cs="Arial"/>
        </w:rPr>
        <w:t xml:space="preserve"> </w:t>
      </w:r>
      <w:r w:rsidR="00486DA8" w:rsidRPr="00F208C6">
        <w:rPr>
          <w:rFonts w:ascii="Arial" w:hAnsi="Arial" w:cs="Arial"/>
        </w:rPr>
        <w:t xml:space="preserve">в ценовых зонах теплоснабжения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w:t>
      </w:r>
      <w:r w:rsidR="00C12591" w:rsidRPr="00F208C6">
        <w:rPr>
          <w:rFonts w:ascii="Arial" w:hAnsi="Arial" w:cs="Arial"/>
        </w:rPr>
        <w:t>Тюлячинского муниципального района</w:t>
      </w:r>
      <w:r w:rsidR="006B4EAE" w:rsidRPr="00F208C6">
        <w:rPr>
          <w:rFonts w:ascii="Arial" w:hAnsi="Arial" w:cs="Arial"/>
        </w:rPr>
        <w:t xml:space="preserve"> </w:t>
      </w:r>
      <w:r w:rsidR="00486DA8" w:rsidRPr="00F208C6">
        <w:rPr>
          <w:rFonts w:ascii="Arial" w:hAnsi="Arial" w:cs="Arial"/>
        </w:rPr>
        <w:t>(далее – муниципальный контроль за выполнением едиными теплоснабжающими организациями мероприятий</w:t>
      </w:r>
      <w:r w:rsidR="0086676B" w:rsidRPr="00F208C6">
        <w:rPr>
          <w:rFonts w:ascii="Arial" w:hAnsi="Arial" w:cs="Arial"/>
        </w:rPr>
        <w:t xml:space="preserve"> по развитию системы теплоснабжения</w:t>
      </w:r>
      <w:r w:rsidR="00486DA8" w:rsidRPr="00F208C6">
        <w:rPr>
          <w:rFonts w:ascii="Arial" w:hAnsi="Arial" w:cs="Arial"/>
        </w:rPr>
        <w:t xml:space="preserve">), а также определяет права, обязанности и ответственность должностных лиц </w:t>
      </w:r>
      <w:r w:rsidR="006B4EAE" w:rsidRPr="00F208C6">
        <w:rPr>
          <w:rFonts w:ascii="Arial" w:hAnsi="Arial" w:cs="Arial"/>
        </w:rPr>
        <w:t>Исполнительного комитета Тюлячинского муниципального района</w:t>
      </w:r>
      <w:r w:rsidR="00486DA8" w:rsidRPr="00F208C6">
        <w:rPr>
          <w:rFonts w:ascii="Arial" w:hAnsi="Arial" w:cs="Arial"/>
        </w:rPr>
        <w:t>, осуществляющих муниципальный контроль за выполнением едиными теплоснабжающими организациями мероприятий</w:t>
      </w:r>
      <w:r w:rsidR="0072255C" w:rsidRPr="00F208C6">
        <w:rPr>
          <w:rFonts w:ascii="Arial" w:hAnsi="Arial" w:cs="Arial"/>
        </w:rPr>
        <w:t xml:space="preserve"> по развитию системы теплоснабжения</w:t>
      </w:r>
      <w:r w:rsidR="00486DA8" w:rsidRPr="00F208C6">
        <w:rPr>
          <w:rFonts w:ascii="Arial" w:hAnsi="Arial" w:cs="Arial"/>
        </w:rPr>
        <w:t>, формы осуществления муниципального контроля за выполнением едиными теплоснабжающими организациями мероприятий</w:t>
      </w:r>
      <w:r w:rsidR="0072255C" w:rsidRPr="00F208C6">
        <w:rPr>
          <w:rFonts w:ascii="Arial" w:hAnsi="Arial" w:cs="Arial"/>
        </w:rPr>
        <w:t xml:space="preserve"> по развитию системы теплоснабжения</w:t>
      </w:r>
      <w:r w:rsidR="00486DA8" w:rsidRPr="00F208C6">
        <w:rPr>
          <w:rFonts w:ascii="Arial" w:hAnsi="Arial" w:cs="Arial"/>
        </w:rPr>
        <w:t>, права, обязанности и ответственность единых теплоснабжающих организаций при проведении мероприятий по муниципальному контролю за выполнением едиными теплоснабжающими организациями мероприятий</w:t>
      </w:r>
      <w:r w:rsidR="00576E25" w:rsidRPr="00F208C6">
        <w:rPr>
          <w:rFonts w:ascii="Arial" w:hAnsi="Arial" w:cs="Arial"/>
        </w:rPr>
        <w:t xml:space="preserve"> по развитию системы теплоснабжения</w:t>
      </w:r>
      <w:r w:rsidR="00486DA8" w:rsidRPr="00F208C6">
        <w:rPr>
          <w:rFonts w:ascii="Arial" w:hAnsi="Arial" w:cs="Arial"/>
        </w:rPr>
        <w:t>.</w:t>
      </w:r>
    </w:p>
    <w:p w:rsidR="002B4187" w:rsidRPr="00F208C6" w:rsidRDefault="005B46C6" w:rsidP="00596EC5">
      <w:pPr>
        <w:pStyle w:val="ac"/>
        <w:numPr>
          <w:ilvl w:val="1"/>
          <w:numId w:val="18"/>
        </w:numPr>
        <w:ind w:left="0" w:firstLine="567"/>
        <w:jc w:val="both"/>
        <w:rPr>
          <w:rFonts w:ascii="Arial" w:hAnsi="Arial" w:cs="Arial"/>
          <w:bCs/>
        </w:rPr>
      </w:pPr>
      <w:r w:rsidRPr="00F208C6">
        <w:rPr>
          <w:rFonts w:ascii="Arial" w:hAnsi="Arial" w:cs="Arial"/>
        </w:rPr>
        <w:t xml:space="preserve">Предметом муниципального контроля </w:t>
      </w:r>
      <w:r w:rsidR="002B4187" w:rsidRPr="00F208C6">
        <w:rPr>
          <w:rFonts w:ascii="Arial" w:hAnsi="Arial" w:cs="Arial"/>
        </w:rPr>
        <w:t>является</w:t>
      </w:r>
      <w:r w:rsidR="002160A9" w:rsidRPr="00F208C6">
        <w:rPr>
          <w:rFonts w:ascii="Arial" w:hAnsi="Arial" w:cs="Arial"/>
        </w:rPr>
        <w:t xml:space="preserve"> полнота и своевременность</w:t>
      </w:r>
      <w:r w:rsidRPr="00F208C6">
        <w:rPr>
          <w:rFonts w:ascii="Arial" w:hAnsi="Arial" w:cs="Arial"/>
        </w:rPr>
        <w:t xml:space="preserve"> выполнени</w:t>
      </w:r>
      <w:r w:rsidR="002160A9" w:rsidRPr="00F208C6">
        <w:rPr>
          <w:rFonts w:ascii="Arial" w:hAnsi="Arial" w:cs="Arial"/>
        </w:rPr>
        <w:t>я</w:t>
      </w:r>
      <w:r w:rsidRPr="00F208C6">
        <w:rPr>
          <w:rFonts w:ascii="Arial" w:hAnsi="Arial" w:cs="Arial"/>
        </w:rPr>
        <w:t xml:space="preserve"> един</w:t>
      </w:r>
      <w:r w:rsidR="002B4187" w:rsidRPr="00F208C6">
        <w:rPr>
          <w:rFonts w:ascii="Arial" w:hAnsi="Arial" w:cs="Arial"/>
        </w:rPr>
        <w:t>ой</w:t>
      </w:r>
      <w:r w:rsidRPr="00F208C6">
        <w:rPr>
          <w:rFonts w:ascii="Arial" w:hAnsi="Arial" w:cs="Arial"/>
        </w:rPr>
        <w:t xml:space="preserve"> теплоснабжающ</w:t>
      </w:r>
      <w:r w:rsidR="002B4187" w:rsidRPr="00F208C6">
        <w:rPr>
          <w:rFonts w:ascii="Arial" w:hAnsi="Arial" w:cs="Arial"/>
        </w:rPr>
        <w:t>ей</w:t>
      </w:r>
      <w:r w:rsidRPr="00F208C6">
        <w:rPr>
          <w:rFonts w:ascii="Arial" w:hAnsi="Arial" w:cs="Arial"/>
        </w:rPr>
        <w:t xml:space="preserve"> организаци</w:t>
      </w:r>
      <w:r w:rsidR="002B4187" w:rsidRPr="00F208C6">
        <w:rPr>
          <w:rFonts w:ascii="Arial" w:hAnsi="Arial" w:cs="Arial"/>
        </w:rPr>
        <w:t>ей</w:t>
      </w:r>
      <w:r w:rsidRPr="00F208C6">
        <w:rPr>
          <w:rFonts w:ascii="Arial" w:hAnsi="Arial" w:cs="Arial"/>
        </w:rPr>
        <w:t xml:space="preserve"> мероприятий</w:t>
      </w:r>
      <w:r w:rsidR="002B4187" w:rsidRPr="00F208C6">
        <w:rPr>
          <w:rFonts w:ascii="Arial" w:hAnsi="Arial" w:cs="Arial"/>
        </w:rPr>
        <w:t xml:space="preserve">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w:t>
      </w:r>
      <w:r w:rsidR="00C12591" w:rsidRPr="00F208C6">
        <w:rPr>
          <w:rFonts w:ascii="Arial" w:hAnsi="Arial" w:cs="Arial"/>
        </w:rPr>
        <w:t>Тюлячинского муниципального района</w:t>
      </w:r>
      <w:r w:rsidR="006B4EAE" w:rsidRPr="00F208C6">
        <w:rPr>
          <w:rFonts w:ascii="Arial" w:hAnsi="Arial" w:cs="Arial"/>
        </w:rPr>
        <w:t xml:space="preserve"> </w:t>
      </w:r>
      <w:r w:rsidR="002B4187" w:rsidRPr="00F208C6">
        <w:rPr>
          <w:rFonts w:ascii="Arial" w:hAnsi="Arial" w:cs="Arial"/>
        </w:rPr>
        <w:t>(далее – схема теплоснабжения).</w:t>
      </w:r>
    </w:p>
    <w:p w:rsidR="005B46C6" w:rsidRPr="00F208C6" w:rsidRDefault="00557121" w:rsidP="00596EC5">
      <w:pPr>
        <w:pStyle w:val="ac"/>
        <w:numPr>
          <w:ilvl w:val="1"/>
          <w:numId w:val="18"/>
        </w:numPr>
        <w:ind w:left="0" w:firstLine="567"/>
        <w:jc w:val="both"/>
        <w:rPr>
          <w:rFonts w:ascii="Arial" w:hAnsi="Arial" w:cs="Arial"/>
          <w:bCs/>
        </w:rPr>
      </w:pPr>
      <w:r w:rsidRPr="00F208C6">
        <w:rPr>
          <w:rFonts w:ascii="Arial" w:hAnsi="Arial" w:cs="Arial"/>
          <w:bCs/>
        </w:rPr>
        <w:t xml:space="preserve">Органом муниципального контроля </w:t>
      </w:r>
      <w:r w:rsidR="007060C8" w:rsidRPr="00F208C6">
        <w:rPr>
          <w:rFonts w:ascii="Arial" w:hAnsi="Arial" w:cs="Arial"/>
        </w:rPr>
        <w:t xml:space="preserve">за выполнением едиными теплоснабжающими организациями мероприятий </w:t>
      </w:r>
      <w:r w:rsidR="00F97569" w:rsidRPr="00F208C6">
        <w:rPr>
          <w:rFonts w:ascii="Arial" w:hAnsi="Arial" w:cs="Arial"/>
        </w:rPr>
        <w:t xml:space="preserve">по развитию системы </w:t>
      </w:r>
      <w:r w:rsidR="00F97569" w:rsidRPr="00F208C6">
        <w:rPr>
          <w:rFonts w:ascii="Arial" w:hAnsi="Arial" w:cs="Arial"/>
        </w:rPr>
        <w:lastRenderedPageBreak/>
        <w:t>теплоснабжения</w:t>
      </w:r>
      <w:r w:rsidR="007060C8" w:rsidRPr="00F208C6">
        <w:rPr>
          <w:rFonts w:ascii="Arial" w:hAnsi="Arial" w:cs="Arial"/>
        </w:rPr>
        <w:t xml:space="preserve"> является </w:t>
      </w:r>
      <w:r w:rsidR="00596EC5" w:rsidRPr="00F208C6">
        <w:rPr>
          <w:rFonts w:ascii="Arial" w:hAnsi="Arial" w:cs="Arial"/>
        </w:rPr>
        <w:t xml:space="preserve">Исполнительный комитет </w:t>
      </w:r>
      <w:r w:rsidR="006B4EAE" w:rsidRPr="00F208C6">
        <w:rPr>
          <w:rFonts w:ascii="Arial" w:hAnsi="Arial" w:cs="Arial"/>
        </w:rPr>
        <w:t>Тюлячинского</w:t>
      </w:r>
      <w:r w:rsidR="00A473D3" w:rsidRPr="00F208C6">
        <w:rPr>
          <w:rFonts w:ascii="Arial" w:hAnsi="Arial" w:cs="Arial"/>
        </w:rPr>
        <w:t xml:space="preserve"> </w:t>
      </w:r>
      <w:r w:rsidR="00596EC5" w:rsidRPr="00F208C6">
        <w:rPr>
          <w:rFonts w:ascii="Arial" w:hAnsi="Arial" w:cs="Arial"/>
        </w:rPr>
        <w:t>муниципального района</w:t>
      </w:r>
      <w:r w:rsidR="00A473D3" w:rsidRPr="00F208C6">
        <w:rPr>
          <w:rFonts w:ascii="Arial" w:hAnsi="Arial" w:cs="Arial"/>
        </w:rPr>
        <w:t xml:space="preserve"> </w:t>
      </w:r>
      <w:r w:rsidR="007060C8" w:rsidRPr="00F208C6">
        <w:rPr>
          <w:rFonts w:ascii="Arial" w:hAnsi="Arial" w:cs="Arial"/>
        </w:rPr>
        <w:t xml:space="preserve">(далее – </w:t>
      </w:r>
      <w:r w:rsidR="00596EC5" w:rsidRPr="00F208C6">
        <w:rPr>
          <w:rFonts w:ascii="Arial" w:hAnsi="Arial" w:cs="Arial"/>
        </w:rPr>
        <w:t>Исполком</w:t>
      </w:r>
      <w:r w:rsidR="007060C8" w:rsidRPr="00F208C6">
        <w:rPr>
          <w:rFonts w:ascii="Arial" w:hAnsi="Arial" w:cs="Arial"/>
        </w:rPr>
        <w:t>).</w:t>
      </w:r>
    </w:p>
    <w:p w:rsidR="007060C8" w:rsidRPr="00F208C6" w:rsidRDefault="007060C8" w:rsidP="00596EC5">
      <w:pPr>
        <w:pStyle w:val="ac"/>
        <w:numPr>
          <w:ilvl w:val="1"/>
          <w:numId w:val="18"/>
        </w:numPr>
        <w:ind w:left="0" w:firstLine="567"/>
        <w:jc w:val="both"/>
        <w:rPr>
          <w:rFonts w:ascii="Arial" w:hAnsi="Arial" w:cs="Arial"/>
          <w:bCs/>
        </w:rPr>
      </w:pPr>
      <w:r w:rsidRPr="00F208C6">
        <w:rPr>
          <w:rFonts w:ascii="Arial" w:hAnsi="Arial" w:cs="Arial"/>
          <w:bCs/>
        </w:rPr>
        <w:t xml:space="preserve">Муниципальную функцию по осуществлению муниципального контроля </w:t>
      </w:r>
      <w:r w:rsidRPr="00F208C6">
        <w:rPr>
          <w:rFonts w:ascii="Arial" w:hAnsi="Arial" w:cs="Arial"/>
        </w:rPr>
        <w:t xml:space="preserve">за выполнением едиными теплоснабжающими организациями </w:t>
      </w:r>
      <w:r w:rsidR="00191165" w:rsidRPr="00F208C6">
        <w:rPr>
          <w:rFonts w:ascii="Arial" w:hAnsi="Arial" w:cs="Arial"/>
        </w:rPr>
        <w:t>мероприятий по развитию системы теплоснабжения</w:t>
      </w:r>
      <w:r w:rsidRPr="00F208C6">
        <w:rPr>
          <w:rFonts w:ascii="Arial" w:hAnsi="Arial" w:cs="Arial"/>
        </w:rPr>
        <w:t xml:space="preserve"> исполняют должностные лица </w:t>
      </w:r>
      <w:r w:rsidR="00596EC5" w:rsidRPr="00F208C6">
        <w:rPr>
          <w:rFonts w:ascii="Arial" w:hAnsi="Arial" w:cs="Arial"/>
        </w:rPr>
        <w:t xml:space="preserve">отдела </w:t>
      </w:r>
      <w:r w:rsidR="00A473D3" w:rsidRPr="00F208C6">
        <w:rPr>
          <w:rFonts w:ascii="Arial" w:hAnsi="Arial" w:cs="Arial"/>
        </w:rPr>
        <w:t>инфраструктурного развития</w:t>
      </w:r>
      <w:r w:rsidR="00596EC5" w:rsidRPr="00F208C6">
        <w:rPr>
          <w:rFonts w:ascii="Arial" w:hAnsi="Arial" w:cs="Arial"/>
        </w:rPr>
        <w:t xml:space="preserve"> Исполкома</w:t>
      </w:r>
      <w:r w:rsidR="00A97C61" w:rsidRPr="00F208C6">
        <w:rPr>
          <w:rFonts w:ascii="Arial" w:hAnsi="Arial" w:cs="Arial"/>
        </w:rPr>
        <w:t>.</w:t>
      </w:r>
    </w:p>
    <w:p w:rsidR="00A97C61" w:rsidRPr="00F208C6" w:rsidRDefault="00A97C61" w:rsidP="00596EC5">
      <w:pPr>
        <w:pStyle w:val="ac"/>
        <w:numPr>
          <w:ilvl w:val="1"/>
          <w:numId w:val="18"/>
        </w:numPr>
        <w:ind w:left="0" w:firstLine="567"/>
        <w:jc w:val="both"/>
        <w:rPr>
          <w:rFonts w:ascii="Arial" w:hAnsi="Arial" w:cs="Arial"/>
          <w:bCs/>
        </w:rPr>
      </w:pPr>
      <w:r w:rsidRPr="00F208C6">
        <w:rPr>
          <w:rFonts w:ascii="Arial" w:hAnsi="Arial" w:cs="Arial"/>
          <w:bCs/>
        </w:rPr>
        <w:t xml:space="preserve">Функциональные права и обязанности должностных лиц, указанных в пункте 1.5 настоящего Порядка, устанавливаются должностными инструкциями в соответствии с настоящим Порядком и Административным регламентом исполнения муниципальной функции по осуществлению муниципального контроля </w:t>
      </w:r>
      <w:r w:rsidRPr="00F208C6">
        <w:rPr>
          <w:rFonts w:ascii="Arial" w:hAnsi="Arial" w:cs="Arial"/>
        </w:rPr>
        <w:t>за выполнением едиными теплоснабжающими организациями мероприятий, определенных для них схемой теплоснабжения.</w:t>
      </w:r>
    </w:p>
    <w:p w:rsidR="00A97C61" w:rsidRPr="00F208C6" w:rsidRDefault="00371252" w:rsidP="00596EC5">
      <w:pPr>
        <w:pStyle w:val="ac"/>
        <w:numPr>
          <w:ilvl w:val="1"/>
          <w:numId w:val="18"/>
        </w:numPr>
        <w:ind w:left="0" w:firstLine="567"/>
        <w:jc w:val="both"/>
        <w:rPr>
          <w:rFonts w:ascii="Arial" w:hAnsi="Arial" w:cs="Arial"/>
          <w:bCs/>
        </w:rPr>
      </w:pPr>
      <w:r w:rsidRPr="00F208C6">
        <w:rPr>
          <w:rFonts w:ascii="Arial" w:hAnsi="Arial" w:cs="Arial"/>
          <w:bCs/>
        </w:rPr>
        <w:t xml:space="preserve">Мониторинг эффективности </w:t>
      </w:r>
      <w:r w:rsidR="000A51B5" w:rsidRPr="00F208C6">
        <w:rPr>
          <w:rFonts w:ascii="Arial" w:hAnsi="Arial" w:cs="Arial"/>
          <w:bCs/>
        </w:rPr>
        <w:t xml:space="preserve">муниципального контроля </w:t>
      </w:r>
      <w:r w:rsidR="000A51B5" w:rsidRPr="00F208C6">
        <w:rPr>
          <w:rFonts w:ascii="Arial" w:hAnsi="Arial" w:cs="Arial"/>
        </w:rPr>
        <w:t>за выполнением едиными теплоснабжающими организациями мероприятий</w:t>
      </w:r>
      <w:r w:rsidR="006B461D" w:rsidRPr="00F208C6">
        <w:rPr>
          <w:rFonts w:ascii="Arial" w:hAnsi="Arial" w:cs="Arial"/>
        </w:rPr>
        <w:t xml:space="preserve"> по развитию системы теплоснабжения</w:t>
      </w:r>
      <w:r w:rsidR="000A51B5" w:rsidRPr="00F208C6">
        <w:rPr>
          <w:rFonts w:ascii="Arial" w:hAnsi="Arial" w:cs="Arial"/>
        </w:rPr>
        <w:t xml:space="preserve"> организует и проводит </w:t>
      </w:r>
      <w:r w:rsidR="00596EC5" w:rsidRPr="00F208C6">
        <w:rPr>
          <w:rFonts w:ascii="Arial" w:hAnsi="Arial" w:cs="Arial"/>
        </w:rPr>
        <w:t xml:space="preserve">отдел </w:t>
      </w:r>
      <w:r w:rsidR="00A473D3" w:rsidRPr="00F208C6">
        <w:rPr>
          <w:rFonts w:ascii="Arial" w:hAnsi="Arial" w:cs="Arial"/>
        </w:rPr>
        <w:t>инфраструктурного развития</w:t>
      </w:r>
      <w:r w:rsidR="00596EC5" w:rsidRPr="00F208C6">
        <w:rPr>
          <w:rFonts w:ascii="Arial" w:hAnsi="Arial" w:cs="Arial"/>
        </w:rPr>
        <w:t xml:space="preserve"> Исполкома</w:t>
      </w:r>
      <w:r w:rsidR="000A51B5" w:rsidRPr="00F208C6">
        <w:rPr>
          <w:rFonts w:ascii="Arial" w:hAnsi="Arial" w:cs="Arial"/>
        </w:rPr>
        <w:t>.</w:t>
      </w:r>
    </w:p>
    <w:p w:rsidR="000A51B5" w:rsidRPr="00F208C6" w:rsidRDefault="00596EC5" w:rsidP="00596EC5">
      <w:pPr>
        <w:pStyle w:val="ac"/>
        <w:numPr>
          <w:ilvl w:val="1"/>
          <w:numId w:val="18"/>
        </w:numPr>
        <w:ind w:left="0" w:firstLine="567"/>
        <w:jc w:val="both"/>
        <w:rPr>
          <w:rFonts w:ascii="Arial" w:hAnsi="Arial" w:cs="Arial"/>
          <w:bCs/>
        </w:rPr>
      </w:pPr>
      <w:r w:rsidRPr="00F208C6">
        <w:rPr>
          <w:rFonts w:ascii="Arial" w:hAnsi="Arial" w:cs="Arial"/>
          <w:bCs/>
        </w:rPr>
        <w:t xml:space="preserve">Отдел </w:t>
      </w:r>
      <w:r w:rsidR="00A473D3" w:rsidRPr="00F208C6">
        <w:rPr>
          <w:rFonts w:ascii="Arial" w:hAnsi="Arial" w:cs="Arial"/>
          <w:bCs/>
        </w:rPr>
        <w:t>инфраструктурного развития</w:t>
      </w:r>
      <w:r w:rsidRPr="00F208C6">
        <w:rPr>
          <w:rFonts w:ascii="Arial" w:hAnsi="Arial" w:cs="Arial"/>
          <w:bCs/>
        </w:rPr>
        <w:t xml:space="preserve"> Исполкома </w:t>
      </w:r>
      <w:r w:rsidR="00CF41F2" w:rsidRPr="00F208C6">
        <w:rPr>
          <w:rFonts w:ascii="Arial" w:hAnsi="Arial" w:cs="Arial"/>
        </w:rPr>
        <w:t>размещает в информационно-телекоммуникационной сети «Интернет» документы и информацию, предусмотренные Федеральным законом №294-ФЗ.</w:t>
      </w:r>
    </w:p>
    <w:p w:rsidR="00CF41F2" w:rsidRPr="00F208C6" w:rsidRDefault="00CF41F2" w:rsidP="00CF41F2">
      <w:pPr>
        <w:pStyle w:val="ac"/>
        <w:ind w:left="0"/>
        <w:jc w:val="both"/>
        <w:rPr>
          <w:rFonts w:ascii="Arial" w:hAnsi="Arial" w:cs="Arial"/>
          <w:bCs/>
        </w:rPr>
      </w:pPr>
    </w:p>
    <w:p w:rsidR="00CF41F2" w:rsidRPr="00F208C6" w:rsidRDefault="00CF41F2" w:rsidP="00CF41F2">
      <w:pPr>
        <w:pStyle w:val="ac"/>
        <w:numPr>
          <w:ilvl w:val="0"/>
          <w:numId w:val="18"/>
        </w:numPr>
        <w:jc w:val="center"/>
        <w:rPr>
          <w:rFonts w:ascii="Arial" w:hAnsi="Arial" w:cs="Arial"/>
          <w:bCs/>
        </w:rPr>
      </w:pPr>
      <w:r w:rsidRPr="00F208C6">
        <w:rPr>
          <w:rFonts w:ascii="Arial" w:hAnsi="Arial" w:cs="Arial"/>
          <w:bCs/>
        </w:rPr>
        <w:t>Организация и проведение мероприятий, направленных на профилактику нарушений требований схемы теплоснабжения</w:t>
      </w:r>
    </w:p>
    <w:p w:rsidR="00CF41F2" w:rsidRPr="00F208C6" w:rsidRDefault="00DF3471" w:rsidP="00596EC5">
      <w:pPr>
        <w:pStyle w:val="ac"/>
        <w:numPr>
          <w:ilvl w:val="1"/>
          <w:numId w:val="18"/>
        </w:numPr>
        <w:ind w:left="0" w:firstLine="567"/>
        <w:jc w:val="both"/>
        <w:rPr>
          <w:rFonts w:ascii="Arial" w:hAnsi="Arial" w:cs="Arial"/>
          <w:bCs/>
        </w:rPr>
      </w:pPr>
      <w:r w:rsidRPr="00F208C6">
        <w:rPr>
          <w:rFonts w:ascii="Arial" w:hAnsi="Arial" w:cs="Arial"/>
        </w:rPr>
        <w:t>В целях предупреждения нарушений едиными теплоснабжающими организациями</w:t>
      </w:r>
      <w:r w:rsidR="00C860A3" w:rsidRPr="00F208C6">
        <w:rPr>
          <w:rFonts w:ascii="Arial" w:hAnsi="Arial" w:cs="Arial"/>
        </w:rPr>
        <w:t xml:space="preserve"> обязательств по выполнению</w:t>
      </w:r>
      <w:r w:rsidRPr="00F208C6">
        <w:rPr>
          <w:rFonts w:ascii="Arial" w:hAnsi="Arial" w:cs="Arial"/>
        </w:rPr>
        <w:t xml:space="preserve"> мероприятий</w:t>
      </w:r>
      <w:r w:rsidR="00C860A3" w:rsidRPr="00F208C6">
        <w:rPr>
          <w:rFonts w:ascii="Arial" w:hAnsi="Arial" w:cs="Arial"/>
        </w:rPr>
        <w:t xml:space="preserve"> по развитию системы теплоснабжения</w:t>
      </w:r>
      <w:r w:rsidRPr="00F208C6">
        <w:rPr>
          <w:rFonts w:ascii="Arial" w:hAnsi="Arial" w:cs="Arial"/>
        </w:rPr>
        <w:t xml:space="preserve"> </w:t>
      </w:r>
      <w:r w:rsidR="00596EC5" w:rsidRPr="00F208C6">
        <w:rPr>
          <w:rFonts w:ascii="Arial" w:hAnsi="Arial" w:cs="Arial"/>
        </w:rPr>
        <w:t>Исполком</w:t>
      </w:r>
      <w:r w:rsidRPr="00F208C6">
        <w:rPr>
          <w:rFonts w:ascii="Arial" w:hAnsi="Arial" w:cs="Arial"/>
        </w:rPr>
        <w:t xml:space="preserve"> осуществляет мероприятия по профилактике таких нарушений в соответствии с ежегодно утверждаемой программой профилактики нарушений.</w:t>
      </w:r>
    </w:p>
    <w:p w:rsidR="00DF3471" w:rsidRPr="00F208C6" w:rsidRDefault="00DF3471" w:rsidP="00596EC5">
      <w:pPr>
        <w:pStyle w:val="ac"/>
        <w:numPr>
          <w:ilvl w:val="1"/>
          <w:numId w:val="18"/>
        </w:numPr>
        <w:ind w:left="0" w:firstLine="567"/>
        <w:jc w:val="both"/>
        <w:rPr>
          <w:rFonts w:ascii="Arial" w:hAnsi="Arial" w:cs="Arial"/>
          <w:bCs/>
        </w:rPr>
      </w:pPr>
      <w:r w:rsidRPr="00F208C6">
        <w:rPr>
          <w:rFonts w:ascii="Arial" w:hAnsi="Arial" w:cs="Arial"/>
        </w:rPr>
        <w:t xml:space="preserve">В целях профилактики нарушений </w:t>
      </w:r>
      <w:r w:rsidR="00596EC5" w:rsidRPr="00F208C6">
        <w:rPr>
          <w:rFonts w:ascii="Arial" w:hAnsi="Arial" w:cs="Arial"/>
        </w:rPr>
        <w:t>Исполком</w:t>
      </w:r>
      <w:r w:rsidRPr="00F208C6">
        <w:rPr>
          <w:rFonts w:ascii="Arial" w:hAnsi="Arial" w:cs="Arial"/>
        </w:rPr>
        <w:t>:</w:t>
      </w:r>
    </w:p>
    <w:p w:rsidR="00DF3471" w:rsidRPr="00F208C6" w:rsidRDefault="00595CA3" w:rsidP="00596EC5">
      <w:pPr>
        <w:pStyle w:val="ac"/>
        <w:widowControl w:val="0"/>
        <w:numPr>
          <w:ilvl w:val="0"/>
          <w:numId w:val="19"/>
        </w:numPr>
        <w:ind w:left="0" w:firstLine="567"/>
        <w:jc w:val="both"/>
        <w:rPr>
          <w:rFonts w:ascii="Arial" w:hAnsi="Arial" w:cs="Arial"/>
        </w:rPr>
      </w:pPr>
      <w:r w:rsidRPr="00F208C6">
        <w:rPr>
          <w:rFonts w:ascii="Arial" w:hAnsi="Arial" w:cs="Arial"/>
        </w:rPr>
        <w:t>размещ</w:t>
      </w:r>
      <w:r w:rsidR="00DF71C5" w:rsidRPr="00F208C6">
        <w:rPr>
          <w:rFonts w:ascii="Arial" w:hAnsi="Arial" w:cs="Arial"/>
        </w:rPr>
        <w:t>ает</w:t>
      </w:r>
      <w:r w:rsidRPr="00F208C6">
        <w:rPr>
          <w:rFonts w:ascii="Arial" w:hAnsi="Arial" w:cs="Arial"/>
        </w:rPr>
        <w:t xml:space="preserve"> на официальном сайте</w:t>
      </w:r>
      <w:r w:rsidR="00E90CE5" w:rsidRPr="00F208C6">
        <w:rPr>
          <w:rFonts w:ascii="Arial" w:hAnsi="Arial" w:cs="Arial"/>
        </w:rPr>
        <w:t xml:space="preserve"> </w:t>
      </w:r>
      <w:r w:rsidR="00596EC5" w:rsidRPr="00F208C6">
        <w:rPr>
          <w:rFonts w:ascii="Arial" w:hAnsi="Arial" w:cs="Arial"/>
        </w:rPr>
        <w:t>района</w:t>
      </w:r>
      <w:r w:rsidRPr="00F208C6">
        <w:rPr>
          <w:rFonts w:ascii="Arial" w:hAnsi="Arial" w:cs="Arial"/>
        </w:rPr>
        <w:t xml:space="preserve"> в информационно-телекоммуникационной сети «Интернет»</w:t>
      </w:r>
      <w:r w:rsidR="00E90CE5" w:rsidRPr="00F208C6">
        <w:rPr>
          <w:rFonts w:ascii="Arial" w:hAnsi="Arial" w:cs="Arial"/>
        </w:rPr>
        <w:t xml:space="preserve"> (далее – официальный сайт)</w:t>
      </w:r>
      <w:r w:rsidRPr="00F208C6">
        <w:rPr>
          <w:rFonts w:ascii="Arial" w:hAnsi="Arial" w:cs="Arial"/>
        </w:rPr>
        <w:t xml:space="preserve"> схем</w:t>
      </w:r>
      <w:r w:rsidR="00DF71C5" w:rsidRPr="00F208C6">
        <w:rPr>
          <w:rFonts w:ascii="Arial" w:hAnsi="Arial" w:cs="Arial"/>
        </w:rPr>
        <w:t>у</w:t>
      </w:r>
      <w:r w:rsidRPr="00F208C6">
        <w:rPr>
          <w:rFonts w:ascii="Arial" w:hAnsi="Arial" w:cs="Arial"/>
        </w:rPr>
        <w:t xml:space="preserve"> теплоснабжения;</w:t>
      </w:r>
    </w:p>
    <w:p w:rsidR="00626D5C" w:rsidRPr="00F208C6" w:rsidRDefault="00626D5C" w:rsidP="00596EC5">
      <w:pPr>
        <w:pStyle w:val="ac"/>
        <w:numPr>
          <w:ilvl w:val="0"/>
          <w:numId w:val="19"/>
        </w:numPr>
        <w:ind w:left="0" w:firstLine="567"/>
        <w:jc w:val="both"/>
        <w:rPr>
          <w:rFonts w:ascii="Arial" w:hAnsi="Arial" w:cs="Arial"/>
          <w:bCs/>
        </w:rPr>
      </w:pPr>
      <w:r w:rsidRPr="00F208C6">
        <w:rPr>
          <w:rFonts w:ascii="Arial" w:hAnsi="Arial" w:cs="Arial"/>
        </w:rPr>
        <w:t>размещ</w:t>
      </w:r>
      <w:r w:rsidR="00DF71C5" w:rsidRPr="00F208C6">
        <w:rPr>
          <w:rFonts w:ascii="Arial" w:hAnsi="Arial" w:cs="Arial"/>
        </w:rPr>
        <w:t>ает</w:t>
      </w:r>
      <w:r w:rsidRPr="00F208C6">
        <w:rPr>
          <w:rFonts w:ascii="Arial" w:hAnsi="Arial" w:cs="Arial"/>
        </w:rPr>
        <w:t xml:space="preserve"> на официальном сайте соглашени</w:t>
      </w:r>
      <w:r w:rsidR="00DF71C5" w:rsidRPr="00F208C6">
        <w:rPr>
          <w:rFonts w:ascii="Arial" w:hAnsi="Arial" w:cs="Arial"/>
        </w:rPr>
        <w:t>е</w:t>
      </w:r>
      <w:r w:rsidRPr="00F208C6">
        <w:rPr>
          <w:rFonts w:ascii="Arial" w:hAnsi="Arial" w:cs="Arial"/>
        </w:rPr>
        <w:t xml:space="preserve">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w:t>
      </w:r>
      <w:r w:rsidR="00596EC5" w:rsidRPr="00F208C6">
        <w:rPr>
          <w:rFonts w:ascii="Arial" w:hAnsi="Arial" w:cs="Arial"/>
        </w:rPr>
        <w:t>Исполкомом</w:t>
      </w:r>
      <w:r w:rsidRPr="00F208C6">
        <w:rPr>
          <w:rFonts w:ascii="Arial" w:hAnsi="Arial" w:cs="Arial"/>
        </w:rPr>
        <w:t xml:space="preserve"> в официальном издании;</w:t>
      </w:r>
    </w:p>
    <w:p w:rsidR="002B09EC" w:rsidRPr="00F208C6" w:rsidRDefault="002B09EC" w:rsidP="00596EC5">
      <w:pPr>
        <w:pStyle w:val="ac"/>
        <w:numPr>
          <w:ilvl w:val="0"/>
          <w:numId w:val="19"/>
        </w:numPr>
        <w:ind w:left="0" w:firstLine="567"/>
        <w:jc w:val="both"/>
        <w:rPr>
          <w:rFonts w:ascii="Arial" w:hAnsi="Arial" w:cs="Arial"/>
          <w:bCs/>
        </w:rPr>
      </w:pPr>
      <w:r w:rsidRPr="00F208C6">
        <w:rPr>
          <w:rFonts w:ascii="Arial" w:hAnsi="Arial" w:cs="Arial"/>
        </w:rPr>
        <w:t>ежегодно публикует отчетную информацию об исполнении схемы теплоснабжения в порядке и сроки, которые установлены Правительством Российской Федерации;</w:t>
      </w:r>
    </w:p>
    <w:p w:rsidR="00523F0C" w:rsidRPr="00F208C6" w:rsidRDefault="002B09EC" w:rsidP="00596EC5">
      <w:pPr>
        <w:pStyle w:val="ac"/>
        <w:numPr>
          <w:ilvl w:val="0"/>
          <w:numId w:val="19"/>
        </w:numPr>
        <w:ind w:left="0" w:firstLine="567"/>
        <w:jc w:val="both"/>
        <w:rPr>
          <w:rFonts w:ascii="Arial" w:hAnsi="Arial" w:cs="Arial"/>
          <w:bCs/>
        </w:rPr>
      </w:pPr>
      <w:r w:rsidRPr="00F208C6">
        <w:rPr>
          <w:rFonts w:ascii="Arial" w:hAnsi="Arial" w:cs="Arial"/>
        </w:rPr>
        <w:t xml:space="preserve">осуществляет информирование единых теплоснабжающих организаций по вопросам </w:t>
      </w:r>
      <w:r w:rsidR="00523F0C" w:rsidRPr="00F208C6">
        <w:rPr>
          <w:rFonts w:ascii="Arial" w:hAnsi="Arial" w:cs="Arial"/>
        </w:rPr>
        <w:t>вы</w:t>
      </w:r>
      <w:r w:rsidR="00DF71C5" w:rsidRPr="00F208C6">
        <w:rPr>
          <w:rFonts w:ascii="Arial" w:hAnsi="Arial" w:cs="Arial"/>
        </w:rPr>
        <w:t xml:space="preserve">полнения мероприятий по развитию системы </w:t>
      </w:r>
      <w:r w:rsidRPr="00F208C6">
        <w:rPr>
          <w:rFonts w:ascii="Arial" w:hAnsi="Arial" w:cs="Arial"/>
        </w:rPr>
        <w:t>теплоснабжения, в том числе посредством разработки и опубликования руководств, проведения семинаров и конференций, разъяснительной работы в средствах массовой информации</w:t>
      </w:r>
      <w:r w:rsidR="00994621" w:rsidRPr="00F208C6">
        <w:rPr>
          <w:rFonts w:ascii="Arial" w:hAnsi="Arial" w:cs="Arial"/>
        </w:rPr>
        <w:t xml:space="preserve"> и иными способами</w:t>
      </w:r>
      <w:r w:rsidRPr="00F208C6">
        <w:rPr>
          <w:rFonts w:ascii="Arial" w:hAnsi="Arial" w:cs="Arial"/>
        </w:rPr>
        <w:t>. В случае</w:t>
      </w:r>
      <w:r w:rsidR="000A78C3" w:rsidRPr="00F208C6">
        <w:rPr>
          <w:rFonts w:ascii="Arial" w:hAnsi="Arial" w:cs="Arial"/>
        </w:rPr>
        <w:t xml:space="preserve"> принятия новой или</w:t>
      </w:r>
      <w:r w:rsidRPr="00F208C6">
        <w:rPr>
          <w:rFonts w:ascii="Arial" w:hAnsi="Arial" w:cs="Arial"/>
        </w:rPr>
        <w:t xml:space="preserve"> </w:t>
      </w:r>
      <w:r w:rsidR="00755C38" w:rsidRPr="00F208C6">
        <w:rPr>
          <w:rFonts w:ascii="Arial" w:hAnsi="Arial" w:cs="Arial"/>
        </w:rPr>
        <w:t xml:space="preserve"> </w:t>
      </w:r>
      <w:r w:rsidR="00DF71C5" w:rsidRPr="00F208C6">
        <w:rPr>
          <w:rFonts w:ascii="Arial" w:hAnsi="Arial" w:cs="Arial"/>
        </w:rPr>
        <w:t>актуализации</w:t>
      </w:r>
      <w:r w:rsidR="000A78C3" w:rsidRPr="00F208C6">
        <w:rPr>
          <w:rFonts w:ascii="Arial" w:hAnsi="Arial" w:cs="Arial"/>
        </w:rPr>
        <w:t xml:space="preserve"> существующей </w:t>
      </w:r>
      <w:r w:rsidRPr="00F208C6">
        <w:rPr>
          <w:rFonts w:ascii="Arial" w:hAnsi="Arial" w:cs="Arial"/>
        </w:rPr>
        <w:t xml:space="preserve">схемы теплоснабжения </w:t>
      </w:r>
      <w:r w:rsidR="00610EB4" w:rsidRPr="00F208C6">
        <w:rPr>
          <w:rFonts w:ascii="Arial" w:hAnsi="Arial" w:cs="Arial"/>
        </w:rPr>
        <w:t>Исполком</w:t>
      </w:r>
      <w:r w:rsidR="00826F99" w:rsidRPr="00F208C6">
        <w:rPr>
          <w:rFonts w:ascii="Arial" w:hAnsi="Arial" w:cs="Arial"/>
        </w:rPr>
        <w:t xml:space="preserve"> </w:t>
      </w:r>
      <w:r w:rsidRPr="00F208C6">
        <w:rPr>
          <w:rFonts w:ascii="Arial" w:hAnsi="Arial" w:cs="Arial"/>
        </w:rPr>
        <w:t>подготавливает и распространяет комментарии о содержании новой (актуализированной)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w:t>
      </w:r>
      <w:r w:rsidR="00523F0C" w:rsidRPr="00F208C6">
        <w:rPr>
          <w:rFonts w:ascii="Arial" w:hAnsi="Arial" w:cs="Arial"/>
        </w:rPr>
        <w:t xml:space="preserve"> обеспечение</w:t>
      </w:r>
      <w:r w:rsidRPr="00F208C6">
        <w:rPr>
          <w:rFonts w:ascii="Arial" w:hAnsi="Arial" w:cs="Arial"/>
        </w:rPr>
        <w:t xml:space="preserve"> </w:t>
      </w:r>
      <w:r w:rsidR="00523F0C" w:rsidRPr="00F208C6">
        <w:rPr>
          <w:rFonts w:ascii="Arial" w:hAnsi="Arial" w:cs="Arial"/>
        </w:rPr>
        <w:t>выполнения мероприятий по развитию системы теплоснабжения;</w:t>
      </w:r>
    </w:p>
    <w:p w:rsidR="002B09EC" w:rsidRPr="00F208C6" w:rsidRDefault="002931AC" w:rsidP="00596EC5">
      <w:pPr>
        <w:pStyle w:val="ac"/>
        <w:numPr>
          <w:ilvl w:val="0"/>
          <w:numId w:val="19"/>
        </w:numPr>
        <w:ind w:left="0" w:firstLine="567"/>
        <w:jc w:val="both"/>
        <w:rPr>
          <w:rFonts w:ascii="Arial" w:hAnsi="Arial" w:cs="Arial"/>
          <w:bCs/>
        </w:rPr>
      </w:pPr>
      <w:r w:rsidRPr="00F208C6">
        <w:rPr>
          <w:rFonts w:ascii="Arial" w:hAnsi="Arial" w:cs="Arial"/>
        </w:rPr>
        <w:t>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w:t>
      </w:r>
      <w:r w:rsidR="00E50BE4" w:rsidRPr="00F208C6">
        <w:rPr>
          <w:rFonts w:ascii="Arial" w:hAnsi="Arial" w:cs="Arial"/>
        </w:rPr>
        <w:t xml:space="preserve"> по развитию системы </w:t>
      </w:r>
      <w:r w:rsidR="00E50BE4" w:rsidRPr="00F208C6">
        <w:rPr>
          <w:rFonts w:ascii="Arial" w:hAnsi="Arial" w:cs="Arial"/>
        </w:rPr>
        <w:lastRenderedPageBreak/>
        <w:t>теплоснабжения</w:t>
      </w:r>
      <w:r w:rsidRPr="00F208C6">
        <w:rPr>
          <w:rFonts w:ascii="Arial" w:hAnsi="Arial" w:cs="Arial"/>
        </w:rPr>
        <w:t xml:space="preserve"> и размещение на официальном сайте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 нарушений;</w:t>
      </w:r>
    </w:p>
    <w:p w:rsidR="002931AC" w:rsidRPr="00F208C6" w:rsidRDefault="002931AC" w:rsidP="00596EC5">
      <w:pPr>
        <w:pStyle w:val="ac"/>
        <w:numPr>
          <w:ilvl w:val="0"/>
          <w:numId w:val="19"/>
        </w:numPr>
        <w:ind w:left="0" w:firstLine="567"/>
        <w:jc w:val="both"/>
        <w:rPr>
          <w:rFonts w:ascii="Arial" w:hAnsi="Arial" w:cs="Arial"/>
          <w:bCs/>
        </w:rPr>
      </w:pPr>
      <w:r w:rsidRPr="00F208C6">
        <w:rPr>
          <w:rFonts w:ascii="Arial" w:hAnsi="Arial" w:cs="Arial"/>
        </w:rPr>
        <w:t>выдает предостережения о недопустимости нарушения (неисполнения)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AF2FE7" w:rsidRPr="00F208C6">
        <w:rPr>
          <w:rFonts w:ascii="Arial" w:hAnsi="Arial" w:cs="Arial"/>
        </w:rPr>
        <w:t xml:space="preserve"> в соответствии с </w:t>
      </w:r>
      <w:hyperlink r:id="rId8" w:anchor="P79" w:history="1">
        <w:r w:rsidR="00AF2FE7" w:rsidRPr="00F208C6">
          <w:rPr>
            <w:rFonts w:ascii="Arial" w:hAnsi="Arial" w:cs="Arial"/>
          </w:rPr>
          <w:t>частями 3</w:t>
        </w:r>
      </w:hyperlink>
      <w:r w:rsidR="00AF2FE7" w:rsidRPr="00F208C6">
        <w:rPr>
          <w:rFonts w:ascii="Arial" w:hAnsi="Arial" w:cs="Arial"/>
        </w:rPr>
        <w:t>-</w:t>
      </w:r>
      <w:hyperlink r:id="rId9" w:anchor="P81" w:history="1">
        <w:r w:rsidR="00AF2FE7" w:rsidRPr="00F208C6">
          <w:rPr>
            <w:rFonts w:ascii="Arial" w:hAnsi="Arial" w:cs="Arial"/>
          </w:rPr>
          <w:t>5</w:t>
        </w:r>
      </w:hyperlink>
      <w:r w:rsidR="00AF2FE7" w:rsidRPr="00F208C6">
        <w:rPr>
          <w:rFonts w:ascii="Arial" w:hAnsi="Arial" w:cs="Arial"/>
        </w:rPr>
        <w:t xml:space="preserve"> статьи 8.2 Федерального закона №294-ФЗ, если иной порядок не установлен </w:t>
      </w:r>
      <w:r w:rsidR="008D34E1" w:rsidRPr="00F208C6">
        <w:rPr>
          <w:rFonts w:ascii="Arial" w:hAnsi="Arial" w:cs="Arial"/>
        </w:rPr>
        <w:t>ф</w:t>
      </w:r>
      <w:r w:rsidR="00AF2FE7" w:rsidRPr="00F208C6">
        <w:rPr>
          <w:rFonts w:ascii="Arial" w:hAnsi="Arial" w:cs="Arial"/>
        </w:rPr>
        <w:t>едеральным законом.</w:t>
      </w:r>
    </w:p>
    <w:p w:rsidR="00DF3471" w:rsidRPr="00F208C6" w:rsidRDefault="00523F0C" w:rsidP="00596EC5">
      <w:pPr>
        <w:pStyle w:val="ac"/>
        <w:numPr>
          <w:ilvl w:val="1"/>
          <w:numId w:val="18"/>
        </w:numPr>
        <w:ind w:left="0" w:firstLine="567"/>
        <w:jc w:val="both"/>
        <w:rPr>
          <w:rFonts w:ascii="Arial" w:hAnsi="Arial" w:cs="Arial"/>
          <w:bCs/>
        </w:rPr>
      </w:pPr>
      <w:r w:rsidRPr="00F208C6">
        <w:rPr>
          <w:rFonts w:ascii="Arial" w:hAnsi="Arial" w:cs="Arial"/>
        </w:rPr>
        <w:t xml:space="preserve">Если иное не установлено федеральным законом, при наличии у </w:t>
      </w:r>
      <w:r w:rsidR="00191AFD" w:rsidRPr="00F208C6">
        <w:rPr>
          <w:rFonts w:ascii="Arial" w:hAnsi="Arial" w:cs="Arial"/>
        </w:rPr>
        <w:t>Исполкома</w:t>
      </w:r>
      <w:r w:rsidRPr="00F208C6">
        <w:rPr>
          <w:rFonts w:ascii="Arial" w:hAnsi="Arial" w:cs="Arial"/>
        </w:rPr>
        <w:t xml:space="preserve"> сведений о готовящихся нарушениях или о признаках нарушений, заключающихся в невыполнении и(или) ненадлежащем выполнении мероприятий по развитию системы теплоснабжения, полученных в ходе реализации мероприятий по контролю, осуществляемых без взаимодействия едиными теплоснабжающими организациями, либо содержащихся в поступивших обращениях и заявлениях (за исключением обращений и заявлений, авторство которых не </w:t>
      </w:r>
      <w:r w:rsidR="00B013CE" w:rsidRPr="00F208C6">
        <w:rPr>
          <w:rFonts w:ascii="Arial" w:hAnsi="Arial" w:cs="Arial"/>
        </w:rPr>
        <w:t>установлено</w:t>
      </w:r>
      <w:r w:rsidRPr="00F208C6">
        <w:rPr>
          <w:rFonts w:ascii="Arial" w:hAnsi="Arial" w:cs="Arial"/>
        </w:rPr>
        <w:t xml:space="preserve">),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sidR="00B013CE" w:rsidRPr="00F208C6">
        <w:rPr>
          <w:rFonts w:ascii="Arial" w:hAnsi="Arial" w:cs="Arial"/>
        </w:rPr>
        <w:t>невыполнение и(или) ненадлежащее выполнение мероприятий по развитию системы теплоснабжения</w:t>
      </w:r>
      <w:r w:rsidRPr="00F208C6">
        <w:rPr>
          <w:rFonts w:ascii="Arial" w:hAnsi="Arial" w:cs="Arial"/>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w:t>
      </w:r>
      <w:r w:rsidR="00B013CE" w:rsidRPr="00F208C6">
        <w:rPr>
          <w:rFonts w:ascii="Arial" w:hAnsi="Arial" w:cs="Arial"/>
        </w:rPr>
        <w:t xml:space="preserve"> соответствующие нарушения</w:t>
      </w:r>
      <w:r w:rsidRPr="00F208C6">
        <w:rPr>
          <w:rFonts w:ascii="Arial" w:hAnsi="Arial" w:cs="Arial"/>
        </w:rPr>
        <w:t xml:space="preserve">, </w:t>
      </w:r>
      <w:r w:rsidR="005F0D2C" w:rsidRPr="00F208C6">
        <w:rPr>
          <w:rFonts w:ascii="Arial" w:hAnsi="Arial" w:cs="Arial"/>
        </w:rPr>
        <w:t>Исполком</w:t>
      </w:r>
      <w:r w:rsidRPr="00F208C6">
        <w:rPr>
          <w:rFonts w:ascii="Arial" w:hAnsi="Arial" w:cs="Arial"/>
        </w:rPr>
        <w:t xml:space="preserve"> объявляет единой теплоснабжающей организации предостережение и предлагает единой теплоснабжающей организации принять меры по обеспечению</w:t>
      </w:r>
      <w:r w:rsidR="00CE1CA2" w:rsidRPr="00F208C6">
        <w:rPr>
          <w:rFonts w:ascii="Arial" w:hAnsi="Arial" w:cs="Arial"/>
        </w:rPr>
        <w:t xml:space="preserve"> надлежащего</w:t>
      </w:r>
      <w:r w:rsidRPr="00F208C6">
        <w:rPr>
          <w:rFonts w:ascii="Arial" w:hAnsi="Arial" w:cs="Arial"/>
        </w:rPr>
        <w:t xml:space="preserve"> </w:t>
      </w:r>
      <w:r w:rsidR="00CE1CA2" w:rsidRPr="00F208C6">
        <w:rPr>
          <w:rFonts w:ascii="Arial" w:hAnsi="Arial" w:cs="Arial"/>
        </w:rPr>
        <w:t>выполнения мероприятий по развитию системы теплоснабжения</w:t>
      </w:r>
      <w:r w:rsidRPr="00F208C6">
        <w:rPr>
          <w:rFonts w:ascii="Arial" w:hAnsi="Arial" w:cs="Arial"/>
        </w:rPr>
        <w:t xml:space="preserve"> и уведомить об этом в установленный в таком предостережении срок </w:t>
      </w:r>
      <w:r w:rsidR="005F0D2C" w:rsidRPr="00F208C6">
        <w:rPr>
          <w:rFonts w:ascii="Arial" w:hAnsi="Arial" w:cs="Arial"/>
        </w:rPr>
        <w:t>Исполком</w:t>
      </w:r>
      <w:r w:rsidRPr="00F208C6">
        <w:rPr>
          <w:rFonts w:ascii="Arial" w:hAnsi="Arial" w:cs="Arial"/>
        </w:rPr>
        <w:t>.</w:t>
      </w:r>
    </w:p>
    <w:p w:rsidR="002B2C9D" w:rsidRPr="00F208C6" w:rsidRDefault="00C03877" w:rsidP="00191AFD">
      <w:pPr>
        <w:pStyle w:val="ac"/>
        <w:numPr>
          <w:ilvl w:val="1"/>
          <w:numId w:val="18"/>
        </w:numPr>
        <w:ind w:left="0" w:firstLine="567"/>
        <w:jc w:val="both"/>
        <w:rPr>
          <w:rFonts w:ascii="Arial" w:hAnsi="Arial" w:cs="Arial"/>
          <w:bCs/>
        </w:rPr>
      </w:pPr>
      <w:r w:rsidRPr="00F208C6">
        <w:rPr>
          <w:rFonts w:ascii="Arial" w:hAnsi="Arial" w:cs="Arial"/>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единой теплоснабжающей организации могут привести или приводят к соответствующим нарушениям.</w:t>
      </w:r>
    </w:p>
    <w:p w:rsidR="00C03877" w:rsidRPr="00F208C6" w:rsidRDefault="00C03877" w:rsidP="00C03877">
      <w:pPr>
        <w:pStyle w:val="ac"/>
        <w:ind w:left="0"/>
        <w:jc w:val="center"/>
        <w:rPr>
          <w:rFonts w:ascii="Arial" w:hAnsi="Arial" w:cs="Arial"/>
          <w:bCs/>
        </w:rPr>
      </w:pPr>
    </w:p>
    <w:p w:rsidR="00C03877" w:rsidRPr="00F208C6" w:rsidRDefault="00C03877" w:rsidP="00C03877">
      <w:pPr>
        <w:pStyle w:val="ac"/>
        <w:numPr>
          <w:ilvl w:val="0"/>
          <w:numId w:val="18"/>
        </w:numPr>
        <w:tabs>
          <w:tab w:val="left" w:pos="709"/>
        </w:tabs>
        <w:ind w:left="0" w:firstLine="0"/>
        <w:jc w:val="center"/>
        <w:rPr>
          <w:rFonts w:ascii="Arial" w:hAnsi="Arial" w:cs="Arial"/>
          <w:bCs/>
        </w:rPr>
      </w:pPr>
      <w:r w:rsidRPr="00F208C6">
        <w:rPr>
          <w:rFonts w:ascii="Arial" w:hAnsi="Arial" w:cs="Arial"/>
          <w:bCs/>
        </w:rPr>
        <w:t xml:space="preserve">Проведение мероприятий по контролю без взаимодействия </w:t>
      </w:r>
      <w:r w:rsidRPr="00F208C6">
        <w:rPr>
          <w:rFonts w:ascii="Arial" w:hAnsi="Arial" w:cs="Arial"/>
          <w:bCs/>
        </w:rPr>
        <w:br/>
        <w:t>с едиными теплоснабжающими организациями</w:t>
      </w:r>
    </w:p>
    <w:p w:rsidR="00C03877" w:rsidRPr="00F208C6" w:rsidRDefault="00167CC6" w:rsidP="00191AFD">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Мероприятия по контролю без взаимодействия с едиными теплоснабжающими организациями проводятся уполномоченным органом </w:t>
      </w:r>
      <w:r w:rsidR="00F471E4" w:rsidRPr="00F208C6">
        <w:rPr>
          <w:rFonts w:ascii="Arial" w:hAnsi="Arial" w:cs="Arial"/>
        </w:rPr>
        <w:t>Исполкома</w:t>
      </w:r>
      <w:r w:rsidRPr="00F208C6">
        <w:rPr>
          <w:rFonts w:ascii="Arial" w:hAnsi="Arial" w:cs="Arial"/>
        </w:rPr>
        <w:t xml:space="preserve"> в пределах своей компетенции в порядке, видах и формах, установленных федеральными законами.</w:t>
      </w:r>
    </w:p>
    <w:p w:rsidR="00167CC6" w:rsidRPr="00F208C6" w:rsidRDefault="00167CC6" w:rsidP="00167CC6">
      <w:pPr>
        <w:pStyle w:val="ac"/>
        <w:tabs>
          <w:tab w:val="left" w:pos="709"/>
        </w:tabs>
        <w:ind w:left="0"/>
        <w:jc w:val="both"/>
        <w:rPr>
          <w:rFonts w:ascii="Arial" w:hAnsi="Arial" w:cs="Arial"/>
          <w:bCs/>
        </w:rPr>
      </w:pPr>
    </w:p>
    <w:p w:rsidR="00167CC6" w:rsidRPr="00F208C6" w:rsidRDefault="00167CC6" w:rsidP="00167CC6">
      <w:pPr>
        <w:pStyle w:val="ac"/>
        <w:numPr>
          <w:ilvl w:val="0"/>
          <w:numId w:val="18"/>
        </w:numPr>
        <w:tabs>
          <w:tab w:val="left" w:pos="709"/>
        </w:tabs>
        <w:ind w:left="0" w:firstLine="0"/>
        <w:jc w:val="center"/>
        <w:rPr>
          <w:rFonts w:ascii="Arial" w:hAnsi="Arial" w:cs="Arial"/>
          <w:bCs/>
        </w:rPr>
      </w:pPr>
      <w:r w:rsidRPr="00F208C6">
        <w:rPr>
          <w:rFonts w:ascii="Arial" w:hAnsi="Arial" w:cs="Arial"/>
          <w:bCs/>
        </w:rPr>
        <w:t>Порядок организации и осуществления проверок</w:t>
      </w:r>
    </w:p>
    <w:p w:rsidR="00167CC6" w:rsidRPr="00F208C6" w:rsidRDefault="00E80314"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Плановые и внеплановые п</w:t>
      </w:r>
      <w:r w:rsidR="00545BE5" w:rsidRPr="00F208C6">
        <w:rPr>
          <w:rFonts w:ascii="Arial" w:hAnsi="Arial" w:cs="Arial"/>
        </w:rPr>
        <w:t xml:space="preserve">роверки единых теплоснабжающих организаций осуществляются в порядке, определенном Федеральным </w:t>
      </w:r>
      <w:hyperlink r:id="rId10" w:history="1">
        <w:r w:rsidR="00545BE5" w:rsidRPr="00F208C6">
          <w:rPr>
            <w:rFonts w:ascii="Arial" w:hAnsi="Arial" w:cs="Arial"/>
          </w:rPr>
          <w:t>законом</w:t>
        </w:r>
      </w:hyperlink>
      <w:r w:rsidR="00545BE5" w:rsidRPr="00F208C6">
        <w:rPr>
          <w:rFonts w:ascii="Arial" w:hAnsi="Arial" w:cs="Arial"/>
        </w:rPr>
        <w:t xml:space="preserve"> № 294-ФЗ.</w:t>
      </w:r>
    </w:p>
    <w:p w:rsidR="001E6109" w:rsidRPr="00F208C6" w:rsidRDefault="001E6109"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w:t>
      </w:r>
      <w:r w:rsidRPr="00F208C6">
        <w:rPr>
          <w:rFonts w:ascii="Arial" w:hAnsi="Arial" w:cs="Arial"/>
        </w:rPr>
        <w:lastRenderedPageBreak/>
        <w:t>энергетической эффективности системы теплоснабжения и определенных для нее в схеме теплоснабжения, требований Федерального закона №190-ФЗ.</w:t>
      </w:r>
    </w:p>
    <w:p w:rsidR="00545BE5" w:rsidRPr="00F208C6" w:rsidRDefault="004A3E0F"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Плановые проверки единых теплоснабжающих организаций проводятся ежегодно на основании ежегодных планов, разрабатываемых и утверждаемых </w:t>
      </w:r>
      <w:r w:rsidR="00610EB4" w:rsidRPr="00F208C6">
        <w:rPr>
          <w:rFonts w:ascii="Arial" w:hAnsi="Arial" w:cs="Arial"/>
        </w:rPr>
        <w:t>Исполкомом</w:t>
      </w:r>
      <w:r w:rsidRPr="00F208C6">
        <w:rPr>
          <w:rFonts w:ascii="Arial" w:hAnsi="Arial" w:cs="Arial"/>
        </w:rPr>
        <w:t xml:space="preserve"> в соответствии с </w:t>
      </w:r>
      <w:hyperlink r:id="rId11" w:history="1">
        <w:r w:rsidRPr="00F208C6">
          <w:rPr>
            <w:rFonts w:ascii="Arial" w:hAnsi="Arial" w:cs="Arial"/>
          </w:rPr>
          <w:t>Правилами</w:t>
        </w:r>
      </w:hyperlink>
      <w:r w:rsidRPr="00F208C6">
        <w:rPr>
          <w:rFonts w:ascii="Arial" w:hAnsi="Arial" w:cs="Arial"/>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w:t>
      </w:r>
    </w:p>
    <w:p w:rsidR="00DB2A9B" w:rsidRPr="00F208C6" w:rsidRDefault="00DB2A9B" w:rsidP="00DB2A9B">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Проверки проводятся в форме документарной проверки и (или) выездной проверки на основании распоряжения </w:t>
      </w:r>
      <w:r w:rsidR="00F471E4" w:rsidRPr="00F208C6">
        <w:rPr>
          <w:rFonts w:ascii="Arial" w:hAnsi="Arial" w:cs="Arial"/>
        </w:rPr>
        <w:t>Исполкома</w:t>
      </w:r>
      <w:r w:rsidRPr="00F208C6">
        <w:rPr>
          <w:rFonts w:ascii="Arial" w:hAnsi="Arial" w:cs="Arial"/>
        </w:rPr>
        <w:t>.</w:t>
      </w:r>
      <w:r w:rsidR="00F471E4" w:rsidRPr="00F208C6">
        <w:rPr>
          <w:rFonts w:ascii="Arial" w:hAnsi="Arial" w:cs="Arial"/>
        </w:rPr>
        <w:t xml:space="preserve"> </w:t>
      </w:r>
      <w:r w:rsidRPr="00F208C6">
        <w:rPr>
          <w:rFonts w:ascii="Arial" w:hAnsi="Arial" w:cs="Arial"/>
        </w:rPr>
        <w:t>Проверка может проводиться только должностным лицом или должностными лицами, которые определены в указанном распоряжении.</w:t>
      </w:r>
    </w:p>
    <w:p w:rsidR="00DB2A9B" w:rsidRPr="00F208C6" w:rsidRDefault="006A135F"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По результатам проверки должностными лицами, проводящими проверку, составляется акт проверки в соответствии с требованиями Федерального закона №294-ФЗ.</w:t>
      </w:r>
    </w:p>
    <w:p w:rsidR="006A135F" w:rsidRPr="00F208C6" w:rsidRDefault="00454E83"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В случае выявления при проведении проверки </w:t>
      </w:r>
      <w:r w:rsidR="00166EC7" w:rsidRPr="00F208C6">
        <w:rPr>
          <w:rFonts w:ascii="Arial" w:hAnsi="Arial" w:cs="Arial"/>
        </w:rPr>
        <w:t xml:space="preserve">нарушений единой теплоснабжающей организацией обязательств </w:t>
      </w:r>
      <w:r w:rsidR="00381567" w:rsidRPr="00F208C6">
        <w:rPr>
          <w:rFonts w:ascii="Arial" w:hAnsi="Arial" w:cs="Arial"/>
        </w:rPr>
        <w:t xml:space="preserve">по </w:t>
      </w:r>
      <w:r w:rsidR="00166EC7" w:rsidRPr="00F208C6">
        <w:rPr>
          <w:rFonts w:ascii="Arial" w:hAnsi="Arial" w:cs="Arial"/>
        </w:rPr>
        <w:t>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должностные лица, проводившие проверку, в пределах полномочий, предусмотренных законодательством Российской Федерации, обязаны принять меры, установленные статьей 17 Федерального закона №294-ФЗ.</w:t>
      </w:r>
    </w:p>
    <w:p w:rsidR="00166EC7" w:rsidRPr="00F208C6" w:rsidRDefault="00166EC7"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единой теплоснабжающей организации, либо в связи с фактическим неосуществлением деятельности единой теплоснабжающей организацией, либо в связи с иными действиями (бездействием) руководителя или иного должностного лица единой теплоснабжающей организации, повлекшими невозможность проведения проверки, должностное лицо, уполномоченное на проведение проверки, составляет акт о невозможности проведения соответствующей проверки с указанием причин невозможности ее проведения. В этом случае </w:t>
      </w:r>
      <w:r w:rsidR="00F471E4" w:rsidRPr="00F208C6">
        <w:rPr>
          <w:rFonts w:ascii="Arial" w:hAnsi="Arial" w:cs="Arial"/>
        </w:rPr>
        <w:t>Исполком</w:t>
      </w:r>
      <w:r w:rsidRPr="00F208C6">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w:t>
      </w:r>
    </w:p>
    <w:p w:rsidR="00166EC7" w:rsidRPr="00F208C6" w:rsidRDefault="00166EC7" w:rsidP="00166EC7">
      <w:pPr>
        <w:pStyle w:val="ac"/>
        <w:tabs>
          <w:tab w:val="left" w:pos="709"/>
        </w:tabs>
        <w:ind w:left="0"/>
        <w:jc w:val="both"/>
        <w:rPr>
          <w:rFonts w:ascii="Arial" w:hAnsi="Arial" w:cs="Arial"/>
          <w:bCs/>
        </w:rPr>
      </w:pPr>
    </w:p>
    <w:p w:rsidR="00166EC7" w:rsidRPr="00F208C6" w:rsidRDefault="00166EC7" w:rsidP="00166EC7">
      <w:pPr>
        <w:pStyle w:val="ac"/>
        <w:numPr>
          <w:ilvl w:val="0"/>
          <w:numId w:val="18"/>
        </w:numPr>
        <w:tabs>
          <w:tab w:val="left" w:pos="709"/>
        </w:tabs>
        <w:jc w:val="center"/>
        <w:rPr>
          <w:rFonts w:ascii="Arial" w:hAnsi="Arial" w:cs="Arial"/>
          <w:bCs/>
        </w:rPr>
      </w:pPr>
      <w:r w:rsidRPr="00F208C6">
        <w:rPr>
          <w:rFonts w:ascii="Arial" w:hAnsi="Arial" w:cs="Arial"/>
          <w:bCs/>
        </w:rPr>
        <w:t xml:space="preserve">Права и обязанности должностных лиц </w:t>
      </w:r>
      <w:r w:rsidR="006B176A" w:rsidRPr="00F208C6">
        <w:rPr>
          <w:rFonts w:ascii="Arial" w:hAnsi="Arial" w:cs="Arial"/>
          <w:bCs/>
        </w:rPr>
        <w:t>Исполкома</w:t>
      </w:r>
      <w:r w:rsidRPr="00F208C6">
        <w:rPr>
          <w:rFonts w:ascii="Arial" w:hAnsi="Arial" w:cs="Arial"/>
          <w:bCs/>
        </w:rPr>
        <w:t>, уполномоченных на проведение проверки</w:t>
      </w:r>
    </w:p>
    <w:p w:rsidR="00166EC7" w:rsidRPr="00F208C6" w:rsidRDefault="00E75A0E" w:rsidP="00F471E4">
      <w:pPr>
        <w:pStyle w:val="ac"/>
        <w:numPr>
          <w:ilvl w:val="1"/>
          <w:numId w:val="18"/>
        </w:numPr>
        <w:tabs>
          <w:tab w:val="left" w:pos="709"/>
        </w:tabs>
        <w:ind w:left="0" w:firstLine="567"/>
        <w:jc w:val="both"/>
        <w:rPr>
          <w:rFonts w:ascii="Arial" w:hAnsi="Arial" w:cs="Arial"/>
          <w:bCs/>
        </w:rPr>
      </w:pPr>
      <w:r w:rsidRPr="00F208C6">
        <w:rPr>
          <w:rFonts w:ascii="Arial" w:hAnsi="Arial" w:cs="Arial"/>
          <w:bCs/>
        </w:rPr>
        <w:t>П</w:t>
      </w:r>
      <w:r w:rsidR="00867B5F" w:rsidRPr="00F208C6">
        <w:rPr>
          <w:rFonts w:ascii="Arial" w:hAnsi="Arial" w:cs="Arial"/>
          <w:bCs/>
        </w:rPr>
        <w:t xml:space="preserve">ри осуществлении муниципального контроля за выполнением едиными теплоснабжающими организациями мероприятий </w:t>
      </w:r>
      <w:r w:rsidR="00867B5F" w:rsidRPr="00F208C6">
        <w:rPr>
          <w:rFonts w:ascii="Arial" w:hAnsi="Arial" w:cs="Arial"/>
        </w:rPr>
        <w:t xml:space="preserve">по развитию системы теплоснабжения </w:t>
      </w:r>
      <w:r w:rsidRPr="00F208C6">
        <w:rPr>
          <w:rFonts w:ascii="Arial" w:hAnsi="Arial" w:cs="Arial"/>
        </w:rPr>
        <w:t>д</w:t>
      </w:r>
      <w:r w:rsidRPr="00F208C6">
        <w:rPr>
          <w:rFonts w:ascii="Arial" w:hAnsi="Arial" w:cs="Arial"/>
          <w:bCs/>
        </w:rPr>
        <w:t xml:space="preserve">олжностные лица </w:t>
      </w:r>
      <w:r w:rsidR="00F471E4" w:rsidRPr="00F208C6">
        <w:rPr>
          <w:rFonts w:ascii="Arial" w:hAnsi="Arial" w:cs="Arial"/>
          <w:bCs/>
        </w:rPr>
        <w:t>Исполкома</w:t>
      </w:r>
      <w:r w:rsidRPr="00F208C6">
        <w:rPr>
          <w:rFonts w:ascii="Arial" w:hAnsi="Arial" w:cs="Arial"/>
          <w:bCs/>
        </w:rPr>
        <w:t xml:space="preserve"> </w:t>
      </w:r>
      <w:r w:rsidR="00867B5F" w:rsidRPr="00F208C6">
        <w:rPr>
          <w:rFonts w:ascii="Arial" w:hAnsi="Arial" w:cs="Arial"/>
        </w:rPr>
        <w:t>имеют право:</w:t>
      </w:r>
    </w:p>
    <w:p w:rsidR="00867B5F" w:rsidRPr="00F208C6" w:rsidRDefault="00867B5F" w:rsidP="00F471E4">
      <w:pPr>
        <w:pStyle w:val="ac"/>
        <w:numPr>
          <w:ilvl w:val="0"/>
          <w:numId w:val="20"/>
        </w:numPr>
        <w:ind w:left="0" w:firstLine="567"/>
        <w:jc w:val="both"/>
        <w:rPr>
          <w:rFonts w:ascii="Arial" w:hAnsi="Arial" w:cs="Arial"/>
        </w:rPr>
      </w:pPr>
      <w:r w:rsidRPr="00F208C6">
        <w:rPr>
          <w:rFonts w:ascii="Arial" w:hAnsi="Arial" w:cs="Arial"/>
        </w:rPr>
        <w:t xml:space="preserve">при предъявлении копии распоряжения </w:t>
      </w:r>
      <w:r w:rsidR="00F471E4" w:rsidRPr="00F208C6">
        <w:rPr>
          <w:rFonts w:ascii="Arial" w:hAnsi="Arial" w:cs="Arial"/>
        </w:rPr>
        <w:t>Исполкома</w:t>
      </w:r>
      <w:r w:rsidRPr="00F208C6">
        <w:rPr>
          <w:rFonts w:ascii="Arial" w:hAnsi="Arial" w:cs="Arial"/>
        </w:rPr>
        <w:t xml:space="preserve"> о проведении проверки и служебного удостоверения посещать и беспрепятственно обследовать</w:t>
      </w:r>
      <w:r w:rsidR="008A765C" w:rsidRPr="00F208C6">
        <w:rPr>
          <w:rFonts w:ascii="Arial" w:hAnsi="Arial" w:cs="Arial"/>
        </w:rPr>
        <w:t xml:space="preserve"> </w:t>
      </w:r>
      <w:r w:rsidR="00030AFB" w:rsidRPr="00F208C6">
        <w:rPr>
          <w:rFonts w:ascii="Arial" w:hAnsi="Arial" w:cs="Arial"/>
        </w:rPr>
        <w:t>объекты теплоснабжения</w:t>
      </w:r>
      <w:r w:rsidR="005A512D" w:rsidRPr="00F208C6">
        <w:rPr>
          <w:rFonts w:ascii="Arial" w:hAnsi="Arial" w:cs="Arial"/>
        </w:rPr>
        <w:t xml:space="preserve"> с целью проверки </w:t>
      </w:r>
      <w:r w:rsidR="00CC7666" w:rsidRPr="00F208C6">
        <w:rPr>
          <w:rFonts w:ascii="Arial" w:hAnsi="Arial" w:cs="Arial"/>
        </w:rPr>
        <w:t>полноты выполнения едиными теплоснабжающими организациями мероприятий по их строительству, реконструкции и (или) модернизации</w:t>
      </w:r>
      <w:r w:rsidRPr="00F208C6">
        <w:rPr>
          <w:rFonts w:ascii="Arial" w:hAnsi="Arial" w:cs="Arial"/>
        </w:rPr>
        <w:t>;</w:t>
      </w:r>
    </w:p>
    <w:p w:rsidR="00867B5F" w:rsidRPr="00F208C6" w:rsidRDefault="00867B5F" w:rsidP="00F471E4">
      <w:pPr>
        <w:pStyle w:val="ac"/>
        <w:numPr>
          <w:ilvl w:val="0"/>
          <w:numId w:val="20"/>
        </w:numPr>
        <w:autoSpaceDE w:val="0"/>
        <w:autoSpaceDN w:val="0"/>
        <w:ind w:left="0" w:firstLine="567"/>
        <w:jc w:val="both"/>
        <w:rPr>
          <w:rFonts w:ascii="Arial" w:hAnsi="Arial" w:cs="Arial"/>
        </w:rPr>
      </w:pPr>
      <w:r w:rsidRPr="00F208C6">
        <w:rPr>
          <w:rFonts w:ascii="Arial" w:hAnsi="Arial" w:cs="Arial"/>
        </w:rPr>
        <w:t xml:space="preserve">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w:t>
      </w:r>
      <w:r w:rsidRPr="00F208C6">
        <w:rPr>
          <w:rFonts w:ascii="Arial" w:hAnsi="Arial" w:cs="Arial"/>
        </w:rPr>
        <w:lastRenderedPageBreak/>
        <w:t xml:space="preserve">организацией, в отношении которой проводится проверка, и не являющихся </w:t>
      </w:r>
      <w:hyperlink r:id="rId12" w:history="1">
        <w:r w:rsidRPr="00F208C6">
          <w:rPr>
            <w:rFonts w:ascii="Arial" w:hAnsi="Arial" w:cs="Arial"/>
          </w:rPr>
          <w:t>аффилированными лицами</w:t>
        </w:r>
      </w:hyperlink>
      <w:r w:rsidRPr="00F208C6">
        <w:rPr>
          <w:rFonts w:ascii="Arial" w:hAnsi="Arial" w:cs="Arial"/>
        </w:rPr>
        <w:t xml:space="preserve"> проверяемых лиц;</w:t>
      </w:r>
    </w:p>
    <w:p w:rsidR="00867B5F" w:rsidRPr="00F208C6" w:rsidRDefault="00867B5F" w:rsidP="00F471E4">
      <w:pPr>
        <w:pStyle w:val="ac"/>
        <w:widowControl w:val="0"/>
        <w:numPr>
          <w:ilvl w:val="0"/>
          <w:numId w:val="20"/>
        </w:numPr>
        <w:autoSpaceDE w:val="0"/>
        <w:autoSpaceDN w:val="0"/>
        <w:ind w:left="0" w:firstLine="567"/>
        <w:jc w:val="both"/>
        <w:rPr>
          <w:rFonts w:ascii="Arial" w:hAnsi="Arial" w:cs="Arial"/>
        </w:rPr>
      </w:pPr>
      <w:r w:rsidRPr="00F208C6">
        <w:rPr>
          <w:rFonts w:ascii="Arial" w:hAnsi="Arial" w:cs="Arial"/>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F208C6">
          <w:rPr>
            <w:rFonts w:ascii="Arial" w:hAnsi="Arial" w:cs="Arial"/>
          </w:rPr>
          <w:t>перечень</w:t>
        </w:r>
      </w:hyperlink>
      <w:r w:rsidRPr="00F208C6">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F208C6">
          <w:rPr>
            <w:rFonts w:ascii="Arial" w:hAnsi="Arial" w:cs="Arial"/>
          </w:rPr>
          <w:t>порядке</w:t>
        </w:r>
      </w:hyperlink>
      <w:r w:rsidRPr="00F208C6">
        <w:rPr>
          <w:rFonts w:ascii="Arial" w:hAnsi="Arial" w:cs="Arial"/>
        </w:rPr>
        <w:t>, которые установлены Прав</w:t>
      </w:r>
      <w:r w:rsidR="00753FC9" w:rsidRPr="00F208C6">
        <w:rPr>
          <w:rFonts w:ascii="Arial" w:hAnsi="Arial" w:cs="Arial"/>
        </w:rPr>
        <w:t>ительством Российской Федерации.</w:t>
      </w:r>
    </w:p>
    <w:p w:rsidR="00867B5F" w:rsidRPr="00F208C6" w:rsidRDefault="00E75A0E" w:rsidP="00F471E4">
      <w:pPr>
        <w:pStyle w:val="ac"/>
        <w:numPr>
          <w:ilvl w:val="1"/>
          <w:numId w:val="18"/>
        </w:numPr>
        <w:tabs>
          <w:tab w:val="left" w:pos="709"/>
        </w:tabs>
        <w:ind w:left="0" w:firstLine="567"/>
        <w:jc w:val="both"/>
        <w:rPr>
          <w:rFonts w:ascii="Arial" w:hAnsi="Arial" w:cs="Arial"/>
          <w:bCs/>
        </w:rPr>
      </w:pPr>
      <w:r w:rsidRPr="00F208C6">
        <w:rPr>
          <w:rFonts w:ascii="Arial" w:hAnsi="Arial" w:cs="Arial"/>
          <w:bCs/>
        </w:rPr>
        <w:t xml:space="preserve">При осуществлении муниципального контроля за выполнением едиными теплоснабжающими организациями мероприятий </w:t>
      </w:r>
      <w:r w:rsidRPr="00F208C6">
        <w:rPr>
          <w:rFonts w:ascii="Arial" w:hAnsi="Arial" w:cs="Arial"/>
        </w:rPr>
        <w:t>по развитию системы теплоснабжения д</w:t>
      </w:r>
      <w:r w:rsidRPr="00F208C6">
        <w:rPr>
          <w:rFonts w:ascii="Arial" w:hAnsi="Arial" w:cs="Arial"/>
          <w:bCs/>
        </w:rPr>
        <w:t xml:space="preserve">олжностные лица </w:t>
      </w:r>
      <w:r w:rsidR="00F471E4" w:rsidRPr="00F208C6">
        <w:rPr>
          <w:rFonts w:ascii="Arial" w:hAnsi="Arial" w:cs="Arial"/>
          <w:bCs/>
        </w:rPr>
        <w:t>Исполкома</w:t>
      </w:r>
      <w:r w:rsidRPr="00F208C6">
        <w:rPr>
          <w:rFonts w:ascii="Arial" w:hAnsi="Arial" w:cs="Arial"/>
          <w:bCs/>
        </w:rPr>
        <w:t xml:space="preserve"> обязаны:</w:t>
      </w:r>
    </w:p>
    <w:p w:rsidR="00E75A0E" w:rsidRPr="00F208C6" w:rsidRDefault="00366E63"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соблюдать законодательство Российской Федерации, права и законные интересы единой теплоснабжающей организации, проверка которой проводится;</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 xml:space="preserve">проводить проверку на основании распоряжения </w:t>
      </w:r>
      <w:r w:rsidR="00F471E4" w:rsidRPr="00F208C6">
        <w:rPr>
          <w:rFonts w:ascii="Arial" w:hAnsi="Arial" w:cs="Arial"/>
        </w:rPr>
        <w:t>Исполкома</w:t>
      </w:r>
      <w:r w:rsidRPr="00F208C6">
        <w:rPr>
          <w:rFonts w:ascii="Arial" w:hAnsi="Arial" w:cs="Arial"/>
        </w:rPr>
        <w:t xml:space="preserve"> о ее проведении в соответствии с ее назначением;</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 xml:space="preserve">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w:t>
      </w:r>
      <w:r w:rsidR="00F471E4" w:rsidRPr="00F208C6">
        <w:rPr>
          <w:rFonts w:ascii="Arial" w:hAnsi="Arial" w:cs="Arial"/>
        </w:rPr>
        <w:t>Исполкома</w:t>
      </w:r>
      <w:r w:rsidRPr="00F208C6">
        <w:rPr>
          <w:rFonts w:ascii="Arial" w:hAnsi="Arial" w:cs="Arial"/>
        </w:rPr>
        <w:t xml:space="preserve"> и в случае, предусмотренном частью 5 статьи 10 Федерального закона № 294-ФЗ, копии документа о согласовании проведения проверки;</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не препятствовать руководителю,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 относящимся к предмету проверки;</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предоставлять руководителю, иному должностному лицу или уполномоченному представителю единой теплоснабжающей организации присутствующему при проведении проверки, информацию и документы, относящиеся к предмету проверки;</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знакомить руководителя, иное должностное лицо или уполномоченного представителя единой теплоснабжающей организации с результатами проверки;</w:t>
      </w:r>
    </w:p>
    <w:p w:rsidR="00632087" w:rsidRPr="00F208C6" w:rsidRDefault="00632087"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
    <w:p w:rsidR="00632087" w:rsidRPr="00F208C6" w:rsidRDefault="00FE3D44" w:rsidP="00F471E4">
      <w:pPr>
        <w:pStyle w:val="ac"/>
        <w:widowControl w:val="0"/>
        <w:numPr>
          <w:ilvl w:val="0"/>
          <w:numId w:val="22"/>
        </w:numPr>
        <w:tabs>
          <w:tab w:val="left" w:pos="709"/>
        </w:tabs>
        <w:ind w:left="0" w:firstLine="567"/>
        <w:jc w:val="both"/>
        <w:rPr>
          <w:rFonts w:ascii="Arial" w:hAnsi="Arial" w:cs="Arial"/>
          <w:bCs/>
        </w:rPr>
      </w:pPr>
      <w:r w:rsidRPr="00F208C6">
        <w:rPr>
          <w:rFonts w:ascii="Arial" w:hAnsi="Arial" w:cs="Arial"/>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F208C6">
        <w:rPr>
          <w:rFonts w:ascii="Arial" w:hAnsi="Arial" w:cs="Arial"/>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3D44" w:rsidRPr="00F208C6" w:rsidRDefault="00FE3D44"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доказывать обоснованность своих действий при их обжаловании едиными теплоснабжающими организациями в порядке, установленном законодательством Российской Федерации;</w:t>
      </w:r>
    </w:p>
    <w:p w:rsidR="00FE3D44" w:rsidRPr="00F208C6" w:rsidRDefault="00FE3D44"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соблюдать сроки проведения проверки, установленные Федеральным законом № 294-ФЗ;</w:t>
      </w:r>
    </w:p>
    <w:p w:rsidR="00FE3D44" w:rsidRPr="00F208C6" w:rsidRDefault="00FE3D44"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не требовать от единой теплоснабжающей организации документы и иные сведения, представление которых не предусмотрено законодательством Российской Федерации;</w:t>
      </w:r>
    </w:p>
    <w:p w:rsidR="00FE3D44" w:rsidRPr="00F208C6" w:rsidRDefault="00FE3D44"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перед началом проведения проверки по просьбе руководителя,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(при его наличии), в соответствии с которым проводится проверка;</w:t>
      </w:r>
    </w:p>
    <w:p w:rsidR="00FE3D44" w:rsidRPr="00F208C6" w:rsidRDefault="00FE3D44" w:rsidP="00F471E4">
      <w:pPr>
        <w:pStyle w:val="ac"/>
        <w:numPr>
          <w:ilvl w:val="0"/>
          <w:numId w:val="22"/>
        </w:numPr>
        <w:tabs>
          <w:tab w:val="left" w:pos="709"/>
        </w:tabs>
        <w:ind w:left="0" w:firstLine="567"/>
        <w:jc w:val="both"/>
        <w:rPr>
          <w:rFonts w:ascii="Arial" w:hAnsi="Arial" w:cs="Arial"/>
          <w:bCs/>
        </w:rPr>
      </w:pPr>
      <w:r w:rsidRPr="00F208C6">
        <w:rPr>
          <w:rFonts w:ascii="Arial" w:hAnsi="Arial" w:cs="Arial"/>
        </w:rPr>
        <w:t>осуществлять запись о проведенной проверке в журнале учета проверок в случае его наличия у единой теплоснабжающей организации.</w:t>
      </w:r>
    </w:p>
    <w:p w:rsidR="00FE3D44" w:rsidRPr="00F208C6" w:rsidRDefault="00FE3D44" w:rsidP="00FE3D44">
      <w:pPr>
        <w:pStyle w:val="ac"/>
        <w:tabs>
          <w:tab w:val="left" w:pos="709"/>
        </w:tabs>
        <w:ind w:left="0"/>
        <w:jc w:val="both"/>
        <w:rPr>
          <w:rFonts w:ascii="Arial" w:hAnsi="Arial" w:cs="Arial"/>
          <w:bCs/>
        </w:rPr>
      </w:pPr>
    </w:p>
    <w:p w:rsidR="00E75A0E" w:rsidRPr="00F208C6" w:rsidRDefault="0043585D" w:rsidP="00FE3D44">
      <w:pPr>
        <w:pStyle w:val="ac"/>
        <w:numPr>
          <w:ilvl w:val="0"/>
          <w:numId w:val="18"/>
        </w:numPr>
        <w:tabs>
          <w:tab w:val="left" w:pos="709"/>
        </w:tabs>
        <w:jc w:val="center"/>
        <w:rPr>
          <w:rFonts w:ascii="Arial" w:hAnsi="Arial" w:cs="Arial"/>
          <w:bCs/>
        </w:rPr>
      </w:pPr>
      <w:r w:rsidRPr="00F208C6">
        <w:rPr>
          <w:rFonts w:ascii="Arial" w:hAnsi="Arial" w:cs="Arial"/>
          <w:bCs/>
        </w:rPr>
        <w:t xml:space="preserve">Ответственность </w:t>
      </w:r>
      <w:r w:rsidR="005F0D2C" w:rsidRPr="00F208C6">
        <w:rPr>
          <w:rFonts w:ascii="Arial" w:hAnsi="Arial" w:cs="Arial"/>
          <w:bCs/>
        </w:rPr>
        <w:t>Исполкома</w:t>
      </w:r>
      <w:r w:rsidRPr="00F208C6">
        <w:rPr>
          <w:rFonts w:ascii="Arial" w:hAnsi="Arial" w:cs="Arial"/>
          <w:bCs/>
        </w:rPr>
        <w:t>, должностных лиц администрации при осуществлении муниципального контроля за выполнением едиными теплоснабжающими организациями мероприятий по развитию системы теплоснабжения</w:t>
      </w:r>
    </w:p>
    <w:p w:rsidR="0043585D" w:rsidRPr="00F208C6" w:rsidRDefault="00F471E4" w:rsidP="00F471E4">
      <w:pPr>
        <w:pStyle w:val="ac"/>
        <w:numPr>
          <w:ilvl w:val="1"/>
          <w:numId w:val="18"/>
        </w:numPr>
        <w:tabs>
          <w:tab w:val="left" w:pos="709"/>
        </w:tabs>
        <w:ind w:left="0" w:firstLine="567"/>
        <w:jc w:val="both"/>
        <w:rPr>
          <w:rFonts w:ascii="Arial" w:hAnsi="Arial" w:cs="Arial"/>
          <w:bCs/>
        </w:rPr>
      </w:pPr>
      <w:r w:rsidRPr="00F208C6">
        <w:rPr>
          <w:rFonts w:ascii="Arial" w:hAnsi="Arial" w:cs="Arial"/>
          <w:bCs/>
        </w:rPr>
        <w:t>Исполком</w:t>
      </w:r>
      <w:r w:rsidR="00A1522F" w:rsidRPr="00F208C6">
        <w:rPr>
          <w:rFonts w:ascii="Arial" w:hAnsi="Arial" w:cs="Arial"/>
          <w:bCs/>
        </w:rPr>
        <w:t xml:space="preserve">, уполномоченные должностные лица </w:t>
      </w:r>
      <w:r w:rsidRPr="00F208C6">
        <w:rPr>
          <w:rFonts w:ascii="Arial" w:hAnsi="Arial" w:cs="Arial"/>
          <w:bCs/>
        </w:rPr>
        <w:t>Исполкома</w:t>
      </w:r>
      <w:r w:rsidR="00A1522F" w:rsidRPr="00F208C6">
        <w:rPr>
          <w:rFonts w:ascii="Arial" w:hAnsi="Arial" w:cs="Arial"/>
          <w:bCs/>
        </w:rPr>
        <w:t xml:space="preserve"> </w:t>
      </w:r>
      <w:r w:rsidR="00A1522F" w:rsidRPr="00F208C6">
        <w:rPr>
          <w:rFonts w:ascii="Arial" w:hAnsi="Arial" w:cs="Arial"/>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00A1522F" w:rsidRPr="00F208C6">
          <w:rPr>
            <w:rFonts w:ascii="Arial" w:hAnsi="Arial" w:cs="Arial"/>
            <w:color w:val="0000FF"/>
          </w:rPr>
          <w:t>законодательством</w:t>
        </w:r>
      </w:hyperlink>
      <w:r w:rsidR="00A1522F" w:rsidRPr="00F208C6">
        <w:rPr>
          <w:rFonts w:ascii="Arial" w:hAnsi="Arial" w:cs="Arial"/>
        </w:rPr>
        <w:t xml:space="preserve"> Российской Федерации.</w:t>
      </w:r>
    </w:p>
    <w:p w:rsidR="00A1522F" w:rsidRPr="00F208C6" w:rsidRDefault="00F471E4" w:rsidP="00F471E4">
      <w:pPr>
        <w:pStyle w:val="ac"/>
        <w:numPr>
          <w:ilvl w:val="1"/>
          <w:numId w:val="18"/>
        </w:numPr>
        <w:tabs>
          <w:tab w:val="left" w:pos="709"/>
        </w:tabs>
        <w:ind w:left="0" w:firstLine="567"/>
        <w:jc w:val="both"/>
        <w:rPr>
          <w:rFonts w:ascii="Arial" w:hAnsi="Arial" w:cs="Arial"/>
          <w:bCs/>
        </w:rPr>
      </w:pPr>
      <w:r w:rsidRPr="00F208C6">
        <w:rPr>
          <w:rFonts w:ascii="Arial" w:hAnsi="Arial" w:cs="Arial"/>
          <w:bCs/>
        </w:rPr>
        <w:t>Исполком</w:t>
      </w:r>
      <w:r w:rsidR="00AE7BFA" w:rsidRPr="00F208C6">
        <w:rPr>
          <w:rFonts w:ascii="Arial" w:hAnsi="Arial" w:cs="Arial"/>
          <w:bCs/>
        </w:rPr>
        <w:t xml:space="preserve"> </w:t>
      </w:r>
      <w:r w:rsidR="00AE7BFA" w:rsidRPr="00F208C6">
        <w:rPr>
          <w:rFonts w:ascii="Arial" w:hAnsi="Arial" w:cs="Arial"/>
        </w:rPr>
        <w:t xml:space="preserve">осуществляет контроль за исполнением должностными лицами </w:t>
      </w:r>
      <w:r w:rsidRPr="00F208C6">
        <w:rPr>
          <w:rFonts w:ascii="Arial" w:hAnsi="Arial" w:cs="Arial"/>
        </w:rPr>
        <w:t>Исполкома</w:t>
      </w:r>
      <w:r w:rsidR="00AE7BFA" w:rsidRPr="00F208C6">
        <w:rPr>
          <w:rFonts w:ascii="Arial" w:hAnsi="Arial" w:cs="Arial"/>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E7BFA" w:rsidRPr="00F208C6" w:rsidRDefault="00AE7BFA" w:rsidP="00F471E4">
      <w:pPr>
        <w:pStyle w:val="ac"/>
        <w:widowControl w:val="0"/>
        <w:numPr>
          <w:ilvl w:val="1"/>
          <w:numId w:val="18"/>
        </w:numPr>
        <w:tabs>
          <w:tab w:val="left" w:pos="709"/>
        </w:tabs>
        <w:ind w:left="0" w:firstLine="567"/>
        <w:jc w:val="both"/>
        <w:rPr>
          <w:rFonts w:ascii="Arial" w:hAnsi="Arial" w:cs="Arial"/>
          <w:bCs/>
        </w:rPr>
      </w:pPr>
      <w:r w:rsidRPr="00F208C6">
        <w:rPr>
          <w:rFonts w:ascii="Arial" w:hAnsi="Arial" w:cs="Arial"/>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6B176A" w:rsidRPr="00F208C6">
        <w:rPr>
          <w:rFonts w:ascii="Arial" w:hAnsi="Arial" w:cs="Arial"/>
        </w:rPr>
        <w:t>Исполком</w:t>
      </w:r>
      <w:r w:rsidRPr="00F208C6">
        <w:rPr>
          <w:rFonts w:ascii="Arial" w:hAnsi="Arial" w:cs="Arial"/>
        </w:rPr>
        <w:t xml:space="preserve"> обязан сообщить в письменной форме единой теплоснабжающей организации, права и (или) законные интересы которой нарушены.</w:t>
      </w:r>
    </w:p>
    <w:p w:rsidR="00AE7BFA" w:rsidRPr="00F208C6" w:rsidRDefault="00AE7BFA" w:rsidP="00AE7BFA">
      <w:pPr>
        <w:pStyle w:val="ac"/>
        <w:tabs>
          <w:tab w:val="left" w:pos="709"/>
        </w:tabs>
        <w:ind w:left="0"/>
        <w:jc w:val="both"/>
        <w:rPr>
          <w:rFonts w:ascii="Arial" w:hAnsi="Arial" w:cs="Arial"/>
          <w:bCs/>
        </w:rPr>
      </w:pPr>
    </w:p>
    <w:p w:rsidR="00AE7BFA" w:rsidRPr="00F208C6" w:rsidRDefault="00AE7BFA" w:rsidP="00AE7BFA">
      <w:pPr>
        <w:pStyle w:val="ac"/>
        <w:numPr>
          <w:ilvl w:val="0"/>
          <w:numId w:val="18"/>
        </w:numPr>
        <w:tabs>
          <w:tab w:val="left" w:pos="709"/>
        </w:tabs>
        <w:jc w:val="center"/>
        <w:rPr>
          <w:rFonts w:ascii="Arial" w:hAnsi="Arial" w:cs="Arial"/>
          <w:bCs/>
        </w:rPr>
      </w:pPr>
      <w:r w:rsidRPr="00F208C6">
        <w:rPr>
          <w:rFonts w:ascii="Arial" w:hAnsi="Arial" w:cs="Arial"/>
          <w:bCs/>
        </w:rPr>
        <w:t xml:space="preserve">Права и ответственность единой теплоснабжающей организации </w:t>
      </w:r>
      <w:r w:rsidR="00587C1A" w:rsidRPr="00F208C6">
        <w:rPr>
          <w:rFonts w:ascii="Arial" w:hAnsi="Arial" w:cs="Arial"/>
          <w:bCs/>
        </w:rPr>
        <w:br/>
      </w:r>
      <w:r w:rsidRPr="00F208C6">
        <w:rPr>
          <w:rFonts w:ascii="Arial" w:hAnsi="Arial" w:cs="Arial"/>
          <w:bCs/>
        </w:rPr>
        <w:t>при проведении проверки</w:t>
      </w:r>
    </w:p>
    <w:p w:rsidR="00AE7BFA" w:rsidRPr="00F208C6" w:rsidRDefault="00916A65"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Руководитель, иное должностное лицо или уполномоченный представитель единой теплоснабжающей организации, его уполномоченный представитель при проведении проверки имеют право:</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получать от </w:t>
      </w:r>
      <w:r w:rsidR="00F471E4" w:rsidRPr="00F208C6">
        <w:rPr>
          <w:rFonts w:ascii="Arial" w:hAnsi="Arial" w:cs="Arial"/>
        </w:rPr>
        <w:t>Исполкома</w:t>
      </w:r>
      <w:r w:rsidRPr="00F208C6">
        <w:rPr>
          <w:rFonts w:ascii="Arial" w:hAnsi="Arial" w:cs="Arial"/>
        </w:rPr>
        <w:t xml:space="preserve">, должностных лиц </w:t>
      </w:r>
      <w:r w:rsidR="00F471E4" w:rsidRPr="00F208C6">
        <w:rPr>
          <w:rFonts w:ascii="Arial" w:hAnsi="Arial" w:cs="Arial"/>
        </w:rPr>
        <w:t>Исполкома</w:t>
      </w:r>
      <w:r w:rsidRPr="00F208C6">
        <w:rPr>
          <w:rFonts w:ascii="Arial" w:hAnsi="Arial" w:cs="Arial"/>
        </w:rPr>
        <w:t xml:space="preserve"> информацию, которая относится к предмету проверки и предоставление которой предусмотрено Федеральным законом № 294-ФЗ;</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знакомиться с документами и (или) информацией, полученными </w:t>
      </w:r>
      <w:r w:rsidR="003D4090" w:rsidRPr="00F208C6">
        <w:rPr>
          <w:rFonts w:ascii="Arial" w:hAnsi="Arial" w:cs="Arial"/>
        </w:rPr>
        <w:t>Исполкомом</w:t>
      </w:r>
      <w:r w:rsidRPr="00F208C6">
        <w:rPr>
          <w:rFonts w:ascii="Arial" w:hAnsi="Arial" w:cs="Arial"/>
        </w:rPr>
        <w:t xml:space="preserve"> в рамках межведомственного информационного взаимодействия от иных государственных органов, органов местного самоуправления либо </w:t>
      </w:r>
      <w:r w:rsidRPr="00F208C6">
        <w:rPr>
          <w:rFonts w:ascii="Arial" w:hAnsi="Arial" w:cs="Arial"/>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представлять документы и (или) информацию, запрашиваемые в рамках межведомственного информационного взаимодействия, в </w:t>
      </w:r>
      <w:r w:rsidR="00F471E4" w:rsidRPr="00F208C6">
        <w:rPr>
          <w:rFonts w:ascii="Arial" w:hAnsi="Arial" w:cs="Arial"/>
        </w:rPr>
        <w:t>Исполком</w:t>
      </w:r>
      <w:r w:rsidRPr="00F208C6">
        <w:rPr>
          <w:rFonts w:ascii="Arial" w:hAnsi="Arial" w:cs="Arial"/>
        </w:rPr>
        <w:t xml:space="preserve"> по собственной инициативе;</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471E4" w:rsidRPr="00F208C6">
        <w:rPr>
          <w:rFonts w:ascii="Arial" w:hAnsi="Arial" w:cs="Arial"/>
        </w:rPr>
        <w:t>Исполкома</w:t>
      </w:r>
      <w:r w:rsidRPr="00F208C6">
        <w:rPr>
          <w:rFonts w:ascii="Arial" w:hAnsi="Arial" w:cs="Arial"/>
        </w:rPr>
        <w:t>;</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обжаловать действия (бездействие) должностных лиц </w:t>
      </w:r>
      <w:r w:rsidR="00F471E4" w:rsidRPr="00F208C6">
        <w:rPr>
          <w:rFonts w:ascii="Arial" w:hAnsi="Arial" w:cs="Arial"/>
        </w:rPr>
        <w:t>Исполкома</w:t>
      </w:r>
      <w:r w:rsidRPr="00F208C6">
        <w:rPr>
          <w:rFonts w:ascii="Arial" w:hAnsi="Arial" w:cs="Arial"/>
        </w:rPr>
        <w:t>, повлекшие за собой нарушение прав единой теплоснабжающей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F20B77" w:rsidRPr="00F208C6" w:rsidRDefault="00F20B77" w:rsidP="00F471E4">
      <w:pPr>
        <w:pStyle w:val="ac"/>
        <w:numPr>
          <w:ilvl w:val="0"/>
          <w:numId w:val="23"/>
        </w:numPr>
        <w:tabs>
          <w:tab w:val="left" w:pos="709"/>
        </w:tabs>
        <w:ind w:left="0" w:firstLine="567"/>
        <w:jc w:val="both"/>
        <w:rPr>
          <w:rFonts w:ascii="Arial" w:hAnsi="Arial" w:cs="Arial"/>
          <w:bCs/>
        </w:rPr>
      </w:pPr>
      <w:r w:rsidRPr="00F208C6">
        <w:rPr>
          <w:rFonts w:ascii="Arial" w:hAnsi="Arial" w:cs="Arial"/>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471E4" w:rsidRPr="00F208C6">
        <w:rPr>
          <w:rFonts w:ascii="Arial" w:hAnsi="Arial" w:cs="Arial"/>
        </w:rPr>
        <w:t>Республике Татарстан</w:t>
      </w:r>
      <w:r w:rsidRPr="00F208C6">
        <w:rPr>
          <w:rFonts w:ascii="Arial" w:hAnsi="Arial" w:cs="Arial"/>
        </w:rPr>
        <w:t xml:space="preserve"> к участию в проверке.</w:t>
      </w:r>
    </w:p>
    <w:p w:rsidR="00F20B77" w:rsidRPr="00F208C6" w:rsidRDefault="00357DA2"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При проведении проверок единые теплоснабжающие организации обязаны обеспечить присутствие руководителей, иных должностных лиц или уполномоченных представителей, ответственных </w:t>
      </w:r>
      <w:r w:rsidRPr="00F208C6">
        <w:rPr>
          <w:rFonts w:ascii="Arial" w:hAnsi="Arial" w:cs="Arial"/>
          <w:bCs/>
        </w:rPr>
        <w:t xml:space="preserve">за выполнение едиными теплоснабжающими организациями мероприятий </w:t>
      </w:r>
      <w:r w:rsidRPr="00F208C6">
        <w:rPr>
          <w:rFonts w:ascii="Arial" w:hAnsi="Arial" w:cs="Arial"/>
        </w:rPr>
        <w:t>по развитию системы теплоснабжения.</w:t>
      </w:r>
    </w:p>
    <w:p w:rsidR="00357DA2" w:rsidRPr="00F208C6" w:rsidRDefault="00283F7A" w:rsidP="00F471E4">
      <w:pPr>
        <w:pStyle w:val="ac"/>
        <w:numPr>
          <w:ilvl w:val="1"/>
          <w:numId w:val="18"/>
        </w:numPr>
        <w:tabs>
          <w:tab w:val="left" w:pos="709"/>
        </w:tabs>
        <w:ind w:left="0" w:firstLine="567"/>
        <w:jc w:val="both"/>
        <w:rPr>
          <w:rFonts w:ascii="Arial" w:hAnsi="Arial" w:cs="Arial"/>
          <w:bCs/>
        </w:rPr>
      </w:pPr>
      <w:r w:rsidRPr="00F208C6">
        <w:rPr>
          <w:rFonts w:ascii="Arial" w:hAnsi="Arial" w:cs="Arial"/>
        </w:rPr>
        <w:t xml:space="preserve">Единые теплоснабжающие организации,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D4090" w:rsidRPr="00F208C6">
        <w:rPr>
          <w:rFonts w:ascii="Arial" w:hAnsi="Arial" w:cs="Arial"/>
        </w:rPr>
        <w:t>Исполкома</w:t>
      </w:r>
      <w:r w:rsidRPr="00F208C6">
        <w:rPr>
          <w:rFonts w:ascii="Arial" w:hAnsi="Arial" w:cs="Arial"/>
        </w:rPr>
        <w:t xml:space="preserve"> об устранении выявленных нарушений по выполнению </w:t>
      </w:r>
      <w:r w:rsidRPr="00F208C6">
        <w:rPr>
          <w:rFonts w:ascii="Arial" w:hAnsi="Arial" w:cs="Arial"/>
          <w:bCs/>
        </w:rPr>
        <w:t xml:space="preserve">мероприятий </w:t>
      </w:r>
      <w:r w:rsidRPr="00F208C6">
        <w:rPr>
          <w:rFonts w:ascii="Arial" w:hAnsi="Arial" w:cs="Arial"/>
        </w:rPr>
        <w:t>по развитию системы теплоснабжения, несут ответственность в соответствии с законодательством Российской Федерации.</w:t>
      </w:r>
    </w:p>
    <w:sectPr w:rsidR="00357DA2" w:rsidRPr="00F208C6" w:rsidSect="00CA4505">
      <w:headerReference w:type="even" r:id="rId16"/>
      <w:headerReference w:type="default" r:id="rId17"/>
      <w:pgSz w:w="11906" w:h="16838"/>
      <w:pgMar w:top="992"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82" w:rsidRDefault="004E1B82">
      <w:r>
        <w:separator/>
      </w:r>
    </w:p>
  </w:endnote>
  <w:endnote w:type="continuationSeparator" w:id="0">
    <w:p w:rsidR="004E1B82" w:rsidRDefault="004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82" w:rsidRDefault="004E1B82">
      <w:r>
        <w:separator/>
      </w:r>
    </w:p>
  </w:footnote>
  <w:footnote w:type="continuationSeparator" w:id="0">
    <w:p w:rsidR="004E1B82" w:rsidRDefault="004E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1A" w:rsidRDefault="00AF001A">
    <w:pPr>
      <w:pStyle w:val="a3"/>
      <w:framePr w:wrap="around" w:vAnchor="text" w:hAnchor="margin" w:xAlign="right" w:y="1"/>
      <w:rPr>
        <w:rStyle w:val="a7"/>
        <w:sz w:val="17"/>
        <w:szCs w:val="17"/>
      </w:rPr>
    </w:pPr>
    <w:r>
      <w:rPr>
        <w:rStyle w:val="a7"/>
        <w:sz w:val="17"/>
        <w:szCs w:val="17"/>
      </w:rPr>
      <w:fldChar w:fldCharType="begin"/>
    </w:r>
    <w:r>
      <w:rPr>
        <w:rStyle w:val="a7"/>
        <w:sz w:val="17"/>
        <w:szCs w:val="17"/>
      </w:rPr>
      <w:instrText xml:space="preserve">PAGE  </w:instrText>
    </w:r>
    <w:r>
      <w:rPr>
        <w:rStyle w:val="a7"/>
        <w:sz w:val="17"/>
        <w:szCs w:val="17"/>
      </w:rPr>
      <w:fldChar w:fldCharType="end"/>
    </w:r>
  </w:p>
  <w:p w:rsidR="00AF001A" w:rsidRDefault="00AF001A">
    <w:pPr>
      <w:pStyle w:val="a3"/>
      <w:ind w:right="360" w:firstLine="360"/>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1A" w:rsidRDefault="00AF001A">
    <w:pPr>
      <w:pStyle w:val="a3"/>
      <w:framePr w:wrap="around" w:vAnchor="text" w:hAnchor="margin" w:xAlign="right" w:y="1"/>
      <w:rPr>
        <w:rStyle w:val="a7"/>
      </w:rPr>
    </w:pPr>
  </w:p>
  <w:p w:rsidR="00AF001A" w:rsidRDefault="00AF001A">
    <w:pPr>
      <w:pStyle w:val="a3"/>
      <w:framePr w:h="68" w:hRule="exact" w:wrap="around" w:vAnchor="text" w:hAnchor="margin" w:y="1"/>
      <w:ind w:right="360" w:firstLine="360"/>
      <w:rPr>
        <w:rStyle w:val="a7"/>
      </w:rPr>
    </w:pPr>
    <w:r>
      <w:rPr>
        <w:rStyle w:val="a7"/>
      </w:rPr>
      <w:tab/>
    </w:r>
  </w:p>
  <w:p w:rsidR="00AF001A" w:rsidRDefault="00AF001A">
    <w:pPr>
      <w:pStyle w:val="a3"/>
      <w:framePr w:h="68" w:hRule="exact" w:wrap="around" w:vAnchor="text" w:hAnchor="margin" w:y="1"/>
      <w:ind w:right="360"/>
      <w:rPr>
        <w:rStyle w:val="a7"/>
        <w:sz w:val="17"/>
        <w:szCs w:val="17"/>
      </w:rPr>
    </w:pPr>
  </w:p>
  <w:p w:rsidR="00AF001A" w:rsidRDefault="00AF001A">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BC8"/>
    <w:multiLevelType w:val="multilevel"/>
    <w:tmpl w:val="F958379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A515B6"/>
    <w:multiLevelType w:val="hybridMultilevel"/>
    <w:tmpl w:val="FE3CE03E"/>
    <w:lvl w:ilvl="0" w:tplc="80440E9E">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56E20"/>
    <w:multiLevelType w:val="hybridMultilevel"/>
    <w:tmpl w:val="BAEA4942"/>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A0454"/>
    <w:multiLevelType w:val="hybridMultilevel"/>
    <w:tmpl w:val="F488C74C"/>
    <w:lvl w:ilvl="0" w:tplc="EB1AE7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A642D"/>
    <w:multiLevelType w:val="singleLevel"/>
    <w:tmpl w:val="9A262934"/>
    <w:lvl w:ilvl="0">
      <w:start w:val="4"/>
      <w:numFmt w:val="decimal"/>
      <w:lvlText w:val="%1."/>
      <w:legacy w:legacy="1" w:legacySpace="0" w:legacyIndent="418"/>
      <w:lvlJc w:val="left"/>
      <w:rPr>
        <w:rFonts w:ascii="Tahoma" w:hAnsi="Tahoma" w:cs="Tahoma" w:hint="default"/>
      </w:rPr>
    </w:lvl>
  </w:abstractNum>
  <w:abstractNum w:abstractNumId="5">
    <w:nsid w:val="1A3808FF"/>
    <w:multiLevelType w:val="multilevel"/>
    <w:tmpl w:val="AE8CCC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A5551"/>
    <w:multiLevelType w:val="multilevel"/>
    <w:tmpl w:val="8550DF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D1F41B8"/>
    <w:multiLevelType w:val="hybridMultilevel"/>
    <w:tmpl w:val="C492BD6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F358F"/>
    <w:multiLevelType w:val="multilevel"/>
    <w:tmpl w:val="DD024A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0B46B6B"/>
    <w:multiLevelType w:val="hybridMultilevel"/>
    <w:tmpl w:val="856ADC12"/>
    <w:lvl w:ilvl="0" w:tplc="E5D60642">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74A346A"/>
    <w:multiLevelType w:val="hybridMultilevel"/>
    <w:tmpl w:val="73CE2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480943"/>
    <w:multiLevelType w:val="hybridMultilevel"/>
    <w:tmpl w:val="EA9AD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980BED"/>
    <w:multiLevelType w:val="hybridMultilevel"/>
    <w:tmpl w:val="2F02EBCE"/>
    <w:lvl w:ilvl="0" w:tplc="60866564">
      <w:start w:val="1"/>
      <w:numFmt w:val="decimal"/>
      <w:lvlText w:val="%1."/>
      <w:lvlJc w:val="left"/>
      <w:pPr>
        <w:tabs>
          <w:tab w:val="num" w:pos="1356"/>
        </w:tabs>
        <w:ind w:left="1356" w:hanging="360"/>
      </w:pPr>
      <w:rPr>
        <w:rFonts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14">
    <w:nsid w:val="64D34923"/>
    <w:multiLevelType w:val="multilevel"/>
    <w:tmpl w:val="293E72C0"/>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5497E24"/>
    <w:multiLevelType w:val="hybridMultilevel"/>
    <w:tmpl w:val="879E5978"/>
    <w:lvl w:ilvl="0" w:tplc="C5668E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45EF7"/>
    <w:multiLevelType w:val="hybridMultilevel"/>
    <w:tmpl w:val="9028C348"/>
    <w:lvl w:ilvl="0" w:tplc="5494066A">
      <w:start w:val="1"/>
      <w:numFmt w:val="decimal"/>
      <w:lvlText w:val="%1."/>
      <w:lvlJc w:val="left"/>
      <w:pPr>
        <w:tabs>
          <w:tab w:val="num" w:pos="1368"/>
        </w:tabs>
        <w:ind w:left="1368" w:hanging="36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7">
    <w:nsid w:val="67E0461B"/>
    <w:multiLevelType w:val="multilevel"/>
    <w:tmpl w:val="61C09F22"/>
    <w:lvl w:ilvl="0">
      <w:start w:val="1"/>
      <w:numFmt w:val="decimal"/>
      <w:lvlText w:val="%1."/>
      <w:lvlJc w:val="left"/>
      <w:pPr>
        <w:tabs>
          <w:tab w:val="num" w:pos="684"/>
        </w:tabs>
        <w:ind w:left="684" w:hanging="6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872200B"/>
    <w:multiLevelType w:val="singleLevel"/>
    <w:tmpl w:val="1C8C737A"/>
    <w:lvl w:ilvl="0">
      <w:start w:val="1"/>
      <w:numFmt w:val="decimal"/>
      <w:lvlText w:val="%1."/>
      <w:legacy w:legacy="1" w:legacySpace="0" w:legacyIndent="418"/>
      <w:lvlJc w:val="left"/>
      <w:rPr>
        <w:rFonts w:ascii="Tahoma" w:hAnsi="Tahoma" w:cs="Tahoma" w:hint="default"/>
      </w:rPr>
    </w:lvl>
  </w:abstractNum>
  <w:abstractNum w:abstractNumId="19">
    <w:nsid w:val="79F32402"/>
    <w:multiLevelType w:val="multilevel"/>
    <w:tmpl w:val="40F0A456"/>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D864654"/>
    <w:multiLevelType w:val="hybridMultilevel"/>
    <w:tmpl w:val="0258531C"/>
    <w:lvl w:ilvl="0" w:tplc="0680C194">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72171A"/>
    <w:multiLevelType w:val="hybridMultilevel"/>
    <w:tmpl w:val="86749EA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6"/>
  </w:num>
  <w:num w:numId="5">
    <w:abstractNumId w:val="1"/>
  </w:num>
  <w:num w:numId="6">
    <w:abstractNumId w:val="20"/>
  </w:num>
  <w:num w:numId="7">
    <w:abstractNumId w:val="17"/>
  </w:num>
  <w:num w:numId="8">
    <w:abstractNumId w:val="0"/>
  </w:num>
  <w:num w:numId="9">
    <w:abstractNumId w:val="10"/>
  </w:num>
  <w:num w:numId="10">
    <w:abstractNumId w:val="5"/>
  </w:num>
  <w:num w:numId="11">
    <w:abstractNumId w:val="7"/>
  </w:num>
  <w:num w:numId="12">
    <w:abstractNumId w:val="19"/>
  </w:num>
  <w:num w:numId="13">
    <w:abstractNumId w:val="18"/>
  </w:num>
  <w:num w:numId="14">
    <w:abstractNumId w:val="18"/>
    <w:lvlOverride w:ilvl="0">
      <w:lvl w:ilvl="0">
        <w:start w:val="1"/>
        <w:numFmt w:val="decimal"/>
        <w:lvlText w:val="%1."/>
        <w:legacy w:legacy="1" w:legacySpace="0" w:legacyIndent="418"/>
        <w:lvlJc w:val="left"/>
        <w:rPr>
          <w:rFonts w:ascii="Times New Roman" w:hAnsi="Times New Roman" w:cs="Times New Roman" w:hint="default"/>
        </w:rPr>
      </w:lvl>
    </w:lvlOverride>
  </w:num>
  <w:num w:numId="15">
    <w:abstractNumId w:val="4"/>
  </w:num>
  <w:num w:numId="16">
    <w:abstractNumId w:val="6"/>
  </w:num>
  <w:num w:numId="17">
    <w:abstractNumId w:val="12"/>
  </w:num>
  <w:num w:numId="18">
    <w:abstractNumId w:val="9"/>
  </w:num>
  <w:num w:numId="19">
    <w:abstractNumId w:val="15"/>
  </w:num>
  <w:num w:numId="20">
    <w:abstractNumId w:val="8"/>
  </w:num>
  <w:num w:numId="21">
    <w:abstractNumId w:val="3"/>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92"/>
    <w:rsid w:val="00021115"/>
    <w:rsid w:val="00024DB0"/>
    <w:rsid w:val="00030AFB"/>
    <w:rsid w:val="00031B4C"/>
    <w:rsid w:val="00061E73"/>
    <w:rsid w:val="000A51B5"/>
    <w:rsid w:val="000A78C3"/>
    <w:rsid w:val="000F40B3"/>
    <w:rsid w:val="0010170F"/>
    <w:rsid w:val="00140406"/>
    <w:rsid w:val="0015787D"/>
    <w:rsid w:val="00166AF5"/>
    <w:rsid w:val="00166EC7"/>
    <w:rsid w:val="00167CC6"/>
    <w:rsid w:val="00187A68"/>
    <w:rsid w:val="00191165"/>
    <w:rsid w:val="00191AFD"/>
    <w:rsid w:val="001D2597"/>
    <w:rsid w:val="001E6109"/>
    <w:rsid w:val="001F38B3"/>
    <w:rsid w:val="001F683C"/>
    <w:rsid w:val="002160A9"/>
    <w:rsid w:val="002450C6"/>
    <w:rsid w:val="0025340C"/>
    <w:rsid w:val="00271454"/>
    <w:rsid w:val="00283F7A"/>
    <w:rsid w:val="00286E1C"/>
    <w:rsid w:val="00287F46"/>
    <w:rsid w:val="002931AC"/>
    <w:rsid w:val="002B09EC"/>
    <w:rsid w:val="002B26A8"/>
    <w:rsid w:val="002B2C9D"/>
    <w:rsid w:val="002B4187"/>
    <w:rsid w:val="002D3055"/>
    <w:rsid w:val="002F00FF"/>
    <w:rsid w:val="003037B1"/>
    <w:rsid w:val="0034526D"/>
    <w:rsid w:val="00357DA2"/>
    <w:rsid w:val="00366E63"/>
    <w:rsid w:val="00371252"/>
    <w:rsid w:val="00381567"/>
    <w:rsid w:val="003A757B"/>
    <w:rsid w:val="003D4090"/>
    <w:rsid w:val="003F7FAE"/>
    <w:rsid w:val="0043585D"/>
    <w:rsid w:val="00454E83"/>
    <w:rsid w:val="004710F6"/>
    <w:rsid w:val="00476DDE"/>
    <w:rsid w:val="004771FA"/>
    <w:rsid w:val="00485D40"/>
    <w:rsid w:val="00486DA8"/>
    <w:rsid w:val="004A3E0F"/>
    <w:rsid w:val="004A7DF8"/>
    <w:rsid w:val="004B43D5"/>
    <w:rsid w:val="004C481E"/>
    <w:rsid w:val="004E1B82"/>
    <w:rsid w:val="005229BA"/>
    <w:rsid w:val="00523F0C"/>
    <w:rsid w:val="00527D5D"/>
    <w:rsid w:val="00534848"/>
    <w:rsid w:val="00545BE5"/>
    <w:rsid w:val="005506BD"/>
    <w:rsid w:val="005528F8"/>
    <w:rsid w:val="005565D2"/>
    <w:rsid w:val="00557121"/>
    <w:rsid w:val="00573238"/>
    <w:rsid w:val="00576E25"/>
    <w:rsid w:val="00587C1A"/>
    <w:rsid w:val="00595CA3"/>
    <w:rsid w:val="00596EC5"/>
    <w:rsid w:val="00597A89"/>
    <w:rsid w:val="005A512D"/>
    <w:rsid w:val="005B46C6"/>
    <w:rsid w:val="005B7AF0"/>
    <w:rsid w:val="005F0D2C"/>
    <w:rsid w:val="00610EB4"/>
    <w:rsid w:val="0062453E"/>
    <w:rsid w:val="00626D5C"/>
    <w:rsid w:val="00632087"/>
    <w:rsid w:val="006326A4"/>
    <w:rsid w:val="00675DBB"/>
    <w:rsid w:val="00685892"/>
    <w:rsid w:val="0069646E"/>
    <w:rsid w:val="006A135F"/>
    <w:rsid w:val="006B176A"/>
    <w:rsid w:val="006B461D"/>
    <w:rsid w:val="006B4EAE"/>
    <w:rsid w:val="006C2FDC"/>
    <w:rsid w:val="006F6ED8"/>
    <w:rsid w:val="007038CA"/>
    <w:rsid w:val="007060C8"/>
    <w:rsid w:val="00716354"/>
    <w:rsid w:val="0072255C"/>
    <w:rsid w:val="00753FC9"/>
    <w:rsid w:val="00755C38"/>
    <w:rsid w:val="00772D04"/>
    <w:rsid w:val="00775E20"/>
    <w:rsid w:val="007805CF"/>
    <w:rsid w:val="007A57BB"/>
    <w:rsid w:val="007B046B"/>
    <w:rsid w:val="007B6246"/>
    <w:rsid w:val="007D393A"/>
    <w:rsid w:val="007F398B"/>
    <w:rsid w:val="007F63B9"/>
    <w:rsid w:val="00820D99"/>
    <w:rsid w:val="008220C2"/>
    <w:rsid w:val="00826F99"/>
    <w:rsid w:val="00830403"/>
    <w:rsid w:val="0086676B"/>
    <w:rsid w:val="00867B5F"/>
    <w:rsid w:val="008A765C"/>
    <w:rsid w:val="008C5256"/>
    <w:rsid w:val="008D34E1"/>
    <w:rsid w:val="008D45B7"/>
    <w:rsid w:val="00916A65"/>
    <w:rsid w:val="00950DBC"/>
    <w:rsid w:val="0098579C"/>
    <w:rsid w:val="00994621"/>
    <w:rsid w:val="00994A68"/>
    <w:rsid w:val="009C0926"/>
    <w:rsid w:val="009C572C"/>
    <w:rsid w:val="009F0763"/>
    <w:rsid w:val="00A1522F"/>
    <w:rsid w:val="00A365AF"/>
    <w:rsid w:val="00A439AC"/>
    <w:rsid w:val="00A473D3"/>
    <w:rsid w:val="00A63AAF"/>
    <w:rsid w:val="00A90944"/>
    <w:rsid w:val="00A90F3E"/>
    <w:rsid w:val="00A92B47"/>
    <w:rsid w:val="00A967F6"/>
    <w:rsid w:val="00A97C61"/>
    <w:rsid w:val="00AE7BFA"/>
    <w:rsid w:val="00AF001A"/>
    <w:rsid w:val="00AF2FE7"/>
    <w:rsid w:val="00B0080D"/>
    <w:rsid w:val="00B013CE"/>
    <w:rsid w:val="00B341CC"/>
    <w:rsid w:val="00B873A5"/>
    <w:rsid w:val="00C03877"/>
    <w:rsid w:val="00C12591"/>
    <w:rsid w:val="00C24333"/>
    <w:rsid w:val="00C32B0F"/>
    <w:rsid w:val="00C44063"/>
    <w:rsid w:val="00C860A3"/>
    <w:rsid w:val="00CA1C97"/>
    <w:rsid w:val="00CA4505"/>
    <w:rsid w:val="00CC7666"/>
    <w:rsid w:val="00CE1CA2"/>
    <w:rsid w:val="00CF41F2"/>
    <w:rsid w:val="00D2200B"/>
    <w:rsid w:val="00D80972"/>
    <w:rsid w:val="00D8478E"/>
    <w:rsid w:val="00D92A9E"/>
    <w:rsid w:val="00DA4992"/>
    <w:rsid w:val="00DB2A9B"/>
    <w:rsid w:val="00DF3471"/>
    <w:rsid w:val="00DF71C5"/>
    <w:rsid w:val="00E160EC"/>
    <w:rsid w:val="00E173C8"/>
    <w:rsid w:val="00E50BE4"/>
    <w:rsid w:val="00E75A0E"/>
    <w:rsid w:val="00E80314"/>
    <w:rsid w:val="00E876F1"/>
    <w:rsid w:val="00E90CE5"/>
    <w:rsid w:val="00EA4245"/>
    <w:rsid w:val="00ED182D"/>
    <w:rsid w:val="00F208C6"/>
    <w:rsid w:val="00F20B77"/>
    <w:rsid w:val="00F471E4"/>
    <w:rsid w:val="00F57BA5"/>
    <w:rsid w:val="00F97569"/>
    <w:rsid w:val="00FE3D44"/>
    <w:rsid w:val="00FF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spacing w:line="240" w:lineRule="exact"/>
      <w:jc w:val="both"/>
      <w:outlineLvl w:val="1"/>
    </w:pPr>
    <w:rPr>
      <w:sz w:val="28"/>
    </w:rPr>
  </w:style>
  <w:style w:type="paragraph" w:styleId="3">
    <w:name w:val="heading 3"/>
    <w:basedOn w:val="a"/>
    <w:next w:val="a"/>
    <w:qFormat/>
    <w:pPr>
      <w:keepNext/>
      <w:jc w:val="center"/>
      <w:outlineLvl w:val="2"/>
    </w:pPr>
    <w:rPr>
      <w:bCs/>
      <w:sz w:val="32"/>
      <w:szCs w:val="3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rFonts w:ascii="MS Sans Serif" w:hAnsi="MS Sans Serif"/>
      <w:sz w:val="20"/>
      <w:szCs w:val="20"/>
      <w:lang w:eastAsia="en-US"/>
    </w:rPr>
  </w:style>
  <w:style w:type="paragraph" w:styleId="a4">
    <w:name w:val="caption"/>
    <w:basedOn w:val="a"/>
    <w:next w:val="a"/>
    <w:qFormat/>
    <w:pPr>
      <w:framePr w:w="9905" w:h="2957" w:hSpace="181" w:wrap="around" w:vAnchor="text" w:hAnchor="page" w:x="1152" w:y="829"/>
      <w:jc w:val="center"/>
    </w:pPr>
    <w:rPr>
      <w:b/>
      <w:sz w:val="34"/>
      <w:szCs w:val="20"/>
      <w:lang w:eastAsia="en-US"/>
    </w:rPr>
  </w:style>
  <w:style w:type="paragraph" w:styleId="a5">
    <w:name w:val="Body Text"/>
    <w:basedOn w:val="a"/>
    <w:pPr>
      <w:jc w:val="both"/>
    </w:pPr>
    <w:rPr>
      <w:sz w:val="28"/>
    </w:rPr>
  </w:style>
  <w:style w:type="paragraph" w:styleId="a6">
    <w:name w:val="Body Text Indent"/>
    <w:basedOn w:val="a"/>
    <w:pPr>
      <w:spacing w:line="240" w:lineRule="exact"/>
      <w:ind w:left="6480"/>
      <w:jc w:val="both"/>
    </w:pPr>
    <w:rPr>
      <w:sz w:val="20"/>
      <w:szCs w:val="20"/>
    </w:rPr>
  </w:style>
  <w:style w:type="character" w:styleId="a7">
    <w:name w:val="page number"/>
    <w:basedOn w:val="a0"/>
  </w:style>
  <w:style w:type="paragraph" w:styleId="a8">
    <w:name w:val="footer"/>
    <w:basedOn w:val="a"/>
    <w:pPr>
      <w:tabs>
        <w:tab w:val="center" w:pos="4677"/>
        <w:tab w:val="right" w:pos="9355"/>
      </w:tabs>
    </w:pPr>
  </w:style>
  <w:style w:type="paragraph" w:styleId="20">
    <w:name w:val="Body Text 2"/>
    <w:basedOn w:val="a"/>
    <w:rPr>
      <w:sz w:val="28"/>
    </w:rPr>
  </w:style>
  <w:style w:type="paragraph" w:styleId="21">
    <w:name w:val="Body Text Indent 2"/>
    <w:basedOn w:val="a"/>
    <w:pPr>
      <w:ind w:firstLine="708"/>
    </w:pPr>
    <w:rPr>
      <w:sz w:val="28"/>
    </w:rPr>
  </w:style>
  <w:style w:type="paragraph" w:styleId="30">
    <w:name w:val="Body Text 3"/>
    <w:basedOn w:val="a"/>
    <w:pPr>
      <w:spacing w:line="240" w:lineRule="atLeast"/>
    </w:pPr>
    <w:rPr>
      <w:sz w:val="20"/>
    </w:rPr>
  </w:style>
  <w:style w:type="paragraph" w:customStyle="1" w:styleId="Style9">
    <w:name w:val="Style9"/>
    <w:basedOn w:val="a"/>
    <w:rsid w:val="00166AF5"/>
    <w:pPr>
      <w:widowControl w:val="0"/>
      <w:autoSpaceDE w:val="0"/>
      <w:autoSpaceDN w:val="0"/>
      <w:adjustRightInd w:val="0"/>
      <w:spacing w:line="313" w:lineRule="exact"/>
    </w:pPr>
  </w:style>
  <w:style w:type="character" w:customStyle="1" w:styleId="FontStyle20">
    <w:name w:val="Font Style20"/>
    <w:basedOn w:val="a0"/>
    <w:rsid w:val="00166AF5"/>
    <w:rPr>
      <w:rFonts w:ascii="Times New Roman" w:hAnsi="Times New Roman" w:cs="Times New Roman"/>
      <w:b/>
      <w:bCs/>
      <w:spacing w:val="20"/>
      <w:sz w:val="24"/>
      <w:szCs w:val="24"/>
    </w:rPr>
  </w:style>
  <w:style w:type="paragraph" w:customStyle="1" w:styleId="Style4">
    <w:name w:val="Style4"/>
    <w:basedOn w:val="a"/>
    <w:rsid w:val="00166AF5"/>
    <w:pPr>
      <w:widowControl w:val="0"/>
      <w:autoSpaceDE w:val="0"/>
      <w:autoSpaceDN w:val="0"/>
      <w:adjustRightInd w:val="0"/>
      <w:spacing w:line="320" w:lineRule="exact"/>
      <w:ind w:firstLine="672"/>
    </w:pPr>
  </w:style>
  <w:style w:type="character" w:customStyle="1" w:styleId="FontStyle21">
    <w:name w:val="Font Style21"/>
    <w:basedOn w:val="a0"/>
    <w:rsid w:val="00166AF5"/>
    <w:rPr>
      <w:rFonts w:ascii="Times New Roman" w:hAnsi="Times New Roman" w:cs="Times New Roman"/>
      <w:spacing w:val="10"/>
      <w:sz w:val="24"/>
      <w:szCs w:val="24"/>
    </w:rPr>
  </w:style>
  <w:style w:type="character" w:customStyle="1" w:styleId="FontStyle22">
    <w:name w:val="Font Style22"/>
    <w:basedOn w:val="a0"/>
    <w:rsid w:val="00166AF5"/>
    <w:rPr>
      <w:rFonts w:ascii="Times New Roman" w:hAnsi="Times New Roman" w:cs="Times New Roman"/>
      <w:b/>
      <w:bCs/>
      <w:sz w:val="24"/>
      <w:szCs w:val="24"/>
    </w:rPr>
  </w:style>
  <w:style w:type="paragraph" w:customStyle="1" w:styleId="Style5">
    <w:name w:val="Style5"/>
    <w:basedOn w:val="a"/>
    <w:rsid w:val="00166AF5"/>
    <w:pPr>
      <w:widowControl w:val="0"/>
      <w:autoSpaceDE w:val="0"/>
      <w:autoSpaceDN w:val="0"/>
      <w:adjustRightInd w:val="0"/>
      <w:spacing w:line="324" w:lineRule="exact"/>
      <w:jc w:val="both"/>
    </w:pPr>
  </w:style>
  <w:style w:type="paragraph" w:customStyle="1" w:styleId="Style10">
    <w:name w:val="Style10"/>
    <w:basedOn w:val="a"/>
    <w:rsid w:val="00166AF5"/>
    <w:pPr>
      <w:widowControl w:val="0"/>
      <w:autoSpaceDE w:val="0"/>
      <w:autoSpaceDN w:val="0"/>
      <w:adjustRightInd w:val="0"/>
    </w:pPr>
  </w:style>
  <w:style w:type="paragraph" w:customStyle="1" w:styleId="Style11">
    <w:name w:val="Style11"/>
    <w:basedOn w:val="a"/>
    <w:rsid w:val="00166AF5"/>
    <w:pPr>
      <w:widowControl w:val="0"/>
      <w:autoSpaceDE w:val="0"/>
      <w:autoSpaceDN w:val="0"/>
      <w:adjustRightInd w:val="0"/>
      <w:spacing w:line="318" w:lineRule="exact"/>
      <w:ind w:firstLine="163"/>
      <w:jc w:val="both"/>
    </w:pPr>
  </w:style>
  <w:style w:type="character" w:customStyle="1" w:styleId="FontStyle14">
    <w:name w:val="Font Style14"/>
    <w:basedOn w:val="a0"/>
    <w:rsid w:val="00166AF5"/>
    <w:rPr>
      <w:rFonts w:ascii="Tahoma" w:hAnsi="Tahoma" w:cs="Tahoma"/>
      <w:sz w:val="14"/>
      <w:szCs w:val="14"/>
    </w:rPr>
  </w:style>
  <w:style w:type="character" w:customStyle="1" w:styleId="FontStyle16">
    <w:name w:val="Font Style16"/>
    <w:basedOn w:val="a0"/>
    <w:rsid w:val="00166AF5"/>
    <w:rPr>
      <w:rFonts w:ascii="MS Reference Sans Serif" w:hAnsi="MS Reference Sans Serif" w:cs="MS Reference Sans Serif"/>
      <w:b/>
      <w:bCs/>
      <w:smallCaps/>
      <w:sz w:val="20"/>
      <w:szCs w:val="20"/>
    </w:rPr>
  </w:style>
  <w:style w:type="paragraph" w:customStyle="1" w:styleId="Style3">
    <w:name w:val="Style3"/>
    <w:basedOn w:val="a"/>
    <w:rsid w:val="007F398B"/>
    <w:pPr>
      <w:widowControl w:val="0"/>
      <w:autoSpaceDE w:val="0"/>
      <w:autoSpaceDN w:val="0"/>
      <w:adjustRightInd w:val="0"/>
    </w:pPr>
    <w:rPr>
      <w:rFonts w:ascii="Consolas" w:hAnsi="Consolas"/>
    </w:rPr>
  </w:style>
  <w:style w:type="paragraph" w:customStyle="1" w:styleId="Style6">
    <w:name w:val="Style6"/>
    <w:basedOn w:val="a"/>
    <w:rsid w:val="007F398B"/>
    <w:pPr>
      <w:widowControl w:val="0"/>
      <w:autoSpaceDE w:val="0"/>
      <w:autoSpaceDN w:val="0"/>
      <w:adjustRightInd w:val="0"/>
      <w:spacing w:line="235" w:lineRule="exact"/>
    </w:pPr>
    <w:rPr>
      <w:rFonts w:ascii="Consolas" w:hAnsi="Consolas"/>
    </w:rPr>
  </w:style>
  <w:style w:type="paragraph" w:customStyle="1" w:styleId="Style7">
    <w:name w:val="Style7"/>
    <w:basedOn w:val="a"/>
    <w:rsid w:val="007F398B"/>
    <w:pPr>
      <w:widowControl w:val="0"/>
      <w:autoSpaceDE w:val="0"/>
      <w:autoSpaceDN w:val="0"/>
      <w:adjustRightInd w:val="0"/>
      <w:spacing w:line="238" w:lineRule="exact"/>
      <w:ind w:firstLine="720"/>
    </w:pPr>
    <w:rPr>
      <w:rFonts w:ascii="Consolas" w:hAnsi="Consolas"/>
    </w:rPr>
  </w:style>
  <w:style w:type="paragraph" w:customStyle="1" w:styleId="Style8">
    <w:name w:val="Style8"/>
    <w:basedOn w:val="a"/>
    <w:rsid w:val="007F398B"/>
    <w:pPr>
      <w:widowControl w:val="0"/>
      <w:autoSpaceDE w:val="0"/>
      <w:autoSpaceDN w:val="0"/>
      <w:adjustRightInd w:val="0"/>
      <w:jc w:val="both"/>
    </w:pPr>
    <w:rPr>
      <w:rFonts w:ascii="Consolas" w:hAnsi="Consolas"/>
    </w:rPr>
  </w:style>
  <w:style w:type="paragraph" w:customStyle="1" w:styleId="Style12">
    <w:name w:val="Style12"/>
    <w:basedOn w:val="a"/>
    <w:rsid w:val="007F398B"/>
    <w:pPr>
      <w:widowControl w:val="0"/>
      <w:autoSpaceDE w:val="0"/>
      <w:autoSpaceDN w:val="0"/>
      <w:adjustRightInd w:val="0"/>
      <w:spacing w:line="236" w:lineRule="exact"/>
      <w:ind w:firstLine="706"/>
    </w:pPr>
    <w:rPr>
      <w:rFonts w:ascii="Consolas" w:hAnsi="Consolas"/>
    </w:rPr>
  </w:style>
  <w:style w:type="character" w:customStyle="1" w:styleId="FontStyle15">
    <w:name w:val="Font Style15"/>
    <w:basedOn w:val="a0"/>
    <w:rsid w:val="007F398B"/>
    <w:rPr>
      <w:rFonts w:ascii="Tahoma" w:hAnsi="Tahoma" w:cs="Tahoma"/>
      <w:sz w:val="16"/>
      <w:szCs w:val="16"/>
    </w:rPr>
  </w:style>
  <w:style w:type="character" w:customStyle="1" w:styleId="FontStyle17">
    <w:name w:val="Font Style17"/>
    <w:basedOn w:val="a0"/>
    <w:rsid w:val="007F398B"/>
    <w:rPr>
      <w:rFonts w:ascii="Tahoma" w:hAnsi="Tahoma" w:cs="Tahoma"/>
      <w:i/>
      <w:iCs/>
      <w:sz w:val="32"/>
      <w:szCs w:val="32"/>
    </w:rPr>
  </w:style>
  <w:style w:type="character" w:customStyle="1" w:styleId="FontStyle23">
    <w:name w:val="Font Style23"/>
    <w:basedOn w:val="a0"/>
    <w:rsid w:val="007F398B"/>
    <w:rPr>
      <w:rFonts w:ascii="Times New Roman" w:hAnsi="Times New Roman" w:cs="Times New Roman"/>
      <w:spacing w:val="10"/>
      <w:sz w:val="24"/>
      <w:szCs w:val="24"/>
    </w:rPr>
  </w:style>
  <w:style w:type="character" w:customStyle="1" w:styleId="FontStyle26">
    <w:name w:val="Font Style26"/>
    <w:basedOn w:val="a0"/>
    <w:rsid w:val="007F398B"/>
    <w:rPr>
      <w:rFonts w:ascii="Consolas" w:hAnsi="Consolas" w:cs="Consolas"/>
      <w:spacing w:val="-20"/>
      <w:sz w:val="26"/>
      <w:szCs w:val="26"/>
    </w:rPr>
  </w:style>
  <w:style w:type="character" w:customStyle="1" w:styleId="FontStyle27">
    <w:name w:val="Font Style27"/>
    <w:basedOn w:val="a0"/>
    <w:rsid w:val="007F398B"/>
    <w:rPr>
      <w:rFonts w:ascii="MS Reference Sans Serif" w:hAnsi="MS Reference Sans Serif" w:cs="MS Reference Sans Serif"/>
      <w:b/>
      <w:bCs/>
      <w:sz w:val="10"/>
      <w:szCs w:val="10"/>
    </w:rPr>
  </w:style>
  <w:style w:type="table" w:styleId="a9">
    <w:name w:val="Table Grid"/>
    <w:basedOn w:val="a1"/>
    <w:rsid w:val="007B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24333"/>
    <w:rPr>
      <w:rFonts w:ascii="Tahoma" w:hAnsi="Tahoma" w:cs="Tahoma"/>
      <w:sz w:val="16"/>
      <w:szCs w:val="16"/>
    </w:rPr>
  </w:style>
  <w:style w:type="character" w:customStyle="1" w:styleId="ab">
    <w:name w:val="Текст выноски Знак"/>
    <w:basedOn w:val="a0"/>
    <w:link w:val="aa"/>
    <w:rsid w:val="00C24333"/>
    <w:rPr>
      <w:rFonts w:ascii="Tahoma" w:hAnsi="Tahoma" w:cs="Tahoma"/>
      <w:sz w:val="16"/>
      <w:szCs w:val="16"/>
    </w:rPr>
  </w:style>
  <w:style w:type="paragraph" w:styleId="ac">
    <w:name w:val="List Paragraph"/>
    <w:basedOn w:val="a"/>
    <w:uiPriority w:val="34"/>
    <w:qFormat/>
    <w:rsid w:val="00822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spacing w:line="240" w:lineRule="exact"/>
      <w:jc w:val="both"/>
      <w:outlineLvl w:val="1"/>
    </w:pPr>
    <w:rPr>
      <w:sz w:val="28"/>
    </w:rPr>
  </w:style>
  <w:style w:type="paragraph" w:styleId="3">
    <w:name w:val="heading 3"/>
    <w:basedOn w:val="a"/>
    <w:next w:val="a"/>
    <w:qFormat/>
    <w:pPr>
      <w:keepNext/>
      <w:jc w:val="center"/>
      <w:outlineLvl w:val="2"/>
    </w:pPr>
    <w:rPr>
      <w:bCs/>
      <w:sz w:val="32"/>
      <w:szCs w:val="3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rFonts w:ascii="MS Sans Serif" w:hAnsi="MS Sans Serif"/>
      <w:sz w:val="20"/>
      <w:szCs w:val="20"/>
      <w:lang w:eastAsia="en-US"/>
    </w:rPr>
  </w:style>
  <w:style w:type="paragraph" w:styleId="a4">
    <w:name w:val="caption"/>
    <w:basedOn w:val="a"/>
    <w:next w:val="a"/>
    <w:qFormat/>
    <w:pPr>
      <w:framePr w:w="9905" w:h="2957" w:hSpace="181" w:wrap="around" w:vAnchor="text" w:hAnchor="page" w:x="1152" w:y="829"/>
      <w:jc w:val="center"/>
    </w:pPr>
    <w:rPr>
      <w:b/>
      <w:sz w:val="34"/>
      <w:szCs w:val="20"/>
      <w:lang w:eastAsia="en-US"/>
    </w:rPr>
  </w:style>
  <w:style w:type="paragraph" w:styleId="a5">
    <w:name w:val="Body Text"/>
    <w:basedOn w:val="a"/>
    <w:pPr>
      <w:jc w:val="both"/>
    </w:pPr>
    <w:rPr>
      <w:sz w:val="28"/>
    </w:rPr>
  </w:style>
  <w:style w:type="paragraph" w:styleId="a6">
    <w:name w:val="Body Text Indent"/>
    <w:basedOn w:val="a"/>
    <w:pPr>
      <w:spacing w:line="240" w:lineRule="exact"/>
      <w:ind w:left="6480"/>
      <w:jc w:val="both"/>
    </w:pPr>
    <w:rPr>
      <w:sz w:val="20"/>
      <w:szCs w:val="20"/>
    </w:rPr>
  </w:style>
  <w:style w:type="character" w:styleId="a7">
    <w:name w:val="page number"/>
    <w:basedOn w:val="a0"/>
  </w:style>
  <w:style w:type="paragraph" w:styleId="a8">
    <w:name w:val="footer"/>
    <w:basedOn w:val="a"/>
    <w:pPr>
      <w:tabs>
        <w:tab w:val="center" w:pos="4677"/>
        <w:tab w:val="right" w:pos="9355"/>
      </w:tabs>
    </w:pPr>
  </w:style>
  <w:style w:type="paragraph" w:styleId="20">
    <w:name w:val="Body Text 2"/>
    <w:basedOn w:val="a"/>
    <w:rPr>
      <w:sz w:val="28"/>
    </w:rPr>
  </w:style>
  <w:style w:type="paragraph" w:styleId="21">
    <w:name w:val="Body Text Indent 2"/>
    <w:basedOn w:val="a"/>
    <w:pPr>
      <w:ind w:firstLine="708"/>
    </w:pPr>
    <w:rPr>
      <w:sz w:val="28"/>
    </w:rPr>
  </w:style>
  <w:style w:type="paragraph" w:styleId="30">
    <w:name w:val="Body Text 3"/>
    <w:basedOn w:val="a"/>
    <w:pPr>
      <w:spacing w:line="240" w:lineRule="atLeast"/>
    </w:pPr>
    <w:rPr>
      <w:sz w:val="20"/>
    </w:rPr>
  </w:style>
  <w:style w:type="paragraph" w:customStyle="1" w:styleId="Style9">
    <w:name w:val="Style9"/>
    <w:basedOn w:val="a"/>
    <w:rsid w:val="00166AF5"/>
    <w:pPr>
      <w:widowControl w:val="0"/>
      <w:autoSpaceDE w:val="0"/>
      <w:autoSpaceDN w:val="0"/>
      <w:adjustRightInd w:val="0"/>
      <w:spacing w:line="313" w:lineRule="exact"/>
    </w:pPr>
  </w:style>
  <w:style w:type="character" w:customStyle="1" w:styleId="FontStyle20">
    <w:name w:val="Font Style20"/>
    <w:basedOn w:val="a0"/>
    <w:rsid w:val="00166AF5"/>
    <w:rPr>
      <w:rFonts w:ascii="Times New Roman" w:hAnsi="Times New Roman" w:cs="Times New Roman"/>
      <w:b/>
      <w:bCs/>
      <w:spacing w:val="20"/>
      <w:sz w:val="24"/>
      <w:szCs w:val="24"/>
    </w:rPr>
  </w:style>
  <w:style w:type="paragraph" w:customStyle="1" w:styleId="Style4">
    <w:name w:val="Style4"/>
    <w:basedOn w:val="a"/>
    <w:rsid w:val="00166AF5"/>
    <w:pPr>
      <w:widowControl w:val="0"/>
      <w:autoSpaceDE w:val="0"/>
      <w:autoSpaceDN w:val="0"/>
      <w:adjustRightInd w:val="0"/>
      <w:spacing w:line="320" w:lineRule="exact"/>
      <w:ind w:firstLine="672"/>
    </w:pPr>
  </w:style>
  <w:style w:type="character" w:customStyle="1" w:styleId="FontStyle21">
    <w:name w:val="Font Style21"/>
    <w:basedOn w:val="a0"/>
    <w:rsid w:val="00166AF5"/>
    <w:rPr>
      <w:rFonts w:ascii="Times New Roman" w:hAnsi="Times New Roman" w:cs="Times New Roman"/>
      <w:spacing w:val="10"/>
      <w:sz w:val="24"/>
      <w:szCs w:val="24"/>
    </w:rPr>
  </w:style>
  <w:style w:type="character" w:customStyle="1" w:styleId="FontStyle22">
    <w:name w:val="Font Style22"/>
    <w:basedOn w:val="a0"/>
    <w:rsid w:val="00166AF5"/>
    <w:rPr>
      <w:rFonts w:ascii="Times New Roman" w:hAnsi="Times New Roman" w:cs="Times New Roman"/>
      <w:b/>
      <w:bCs/>
      <w:sz w:val="24"/>
      <w:szCs w:val="24"/>
    </w:rPr>
  </w:style>
  <w:style w:type="paragraph" w:customStyle="1" w:styleId="Style5">
    <w:name w:val="Style5"/>
    <w:basedOn w:val="a"/>
    <w:rsid w:val="00166AF5"/>
    <w:pPr>
      <w:widowControl w:val="0"/>
      <w:autoSpaceDE w:val="0"/>
      <w:autoSpaceDN w:val="0"/>
      <w:adjustRightInd w:val="0"/>
      <w:spacing w:line="324" w:lineRule="exact"/>
      <w:jc w:val="both"/>
    </w:pPr>
  </w:style>
  <w:style w:type="paragraph" w:customStyle="1" w:styleId="Style10">
    <w:name w:val="Style10"/>
    <w:basedOn w:val="a"/>
    <w:rsid w:val="00166AF5"/>
    <w:pPr>
      <w:widowControl w:val="0"/>
      <w:autoSpaceDE w:val="0"/>
      <w:autoSpaceDN w:val="0"/>
      <w:adjustRightInd w:val="0"/>
    </w:pPr>
  </w:style>
  <w:style w:type="paragraph" w:customStyle="1" w:styleId="Style11">
    <w:name w:val="Style11"/>
    <w:basedOn w:val="a"/>
    <w:rsid w:val="00166AF5"/>
    <w:pPr>
      <w:widowControl w:val="0"/>
      <w:autoSpaceDE w:val="0"/>
      <w:autoSpaceDN w:val="0"/>
      <w:adjustRightInd w:val="0"/>
      <w:spacing w:line="318" w:lineRule="exact"/>
      <w:ind w:firstLine="163"/>
      <w:jc w:val="both"/>
    </w:pPr>
  </w:style>
  <w:style w:type="character" w:customStyle="1" w:styleId="FontStyle14">
    <w:name w:val="Font Style14"/>
    <w:basedOn w:val="a0"/>
    <w:rsid w:val="00166AF5"/>
    <w:rPr>
      <w:rFonts w:ascii="Tahoma" w:hAnsi="Tahoma" w:cs="Tahoma"/>
      <w:sz w:val="14"/>
      <w:szCs w:val="14"/>
    </w:rPr>
  </w:style>
  <w:style w:type="character" w:customStyle="1" w:styleId="FontStyle16">
    <w:name w:val="Font Style16"/>
    <w:basedOn w:val="a0"/>
    <w:rsid w:val="00166AF5"/>
    <w:rPr>
      <w:rFonts w:ascii="MS Reference Sans Serif" w:hAnsi="MS Reference Sans Serif" w:cs="MS Reference Sans Serif"/>
      <w:b/>
      <w:bCs/>
      <w:smallCaps/>
      <w:sz w:val="20"/>
      <w:szCs w:val="20"/>
    </w:rPr>
  </w:style>
  <w:style w:type="paragraph" w:customStyle="1" w:styleId="Style3">
    <w:name w:val="Style3"/>
    <w:basedOn w:val="a"/>
    <w:rsid w:val="007F398B"/>
    <w:pPr>
      <w:widowControl w:val="0"/>
      <w:autoSpaceDE w:val="0"/>
      <w:autoSpaceDN w:val="0"/>
      <w:adjustRightInd w:val="0"/>
    </w:pPr>
    <w:rPr>
      <w:rFonts w:ascii="Consolas" w:hAnsi="Consolas"/>
    </w:rPr>
  </w:style>
  <w:style w:type="paragraph" w:customStyle="1" w:styleId="Style6">
    <w:name w:val="Style6"/>
    <w:basedOn w:val="a"/>
    <w:rsid w:val="007F398B"/>
    <w:pPr>
      <w:widowControl w:val="0"/>
      <w:autoSpaceDE w:val="0"/>
      <w:autoSpaceDN w:val="0"/>
      <w:adjustRightInd w:val="0"/>
      <w:spacing w:line="235" w:lineRule="exact"/>
    </w:pPr>
    <w:rPr>
      <w:rFonts w:ascii="Consolas" w:hAnsi="Consolas"/>
    </w:rPr>
  </w:style>
  <w:style w:type="paragraph" w:customStyle="1" w:styleId="Style7">
    <w:name w:val="Style7"/>
    <w:basedOn w:val="a"/>
    <w:rsid w:val="007F398B"/>
    <w:pPr>
      <w:widowControl w:val="0"/>
      <w:autoSpaceDE w:val="0"/>
      <w:autoSpaceDN w:val="0"/>
      <w:adjustRightInd w:val="0"/>
      <w:spacing w:line="238" w:lineRule="exact"/>
      <w:ind w:firstLine="720"/>
    </w:pPr>
    <w:rPr>
      <w:rFonts w:ascii="Consolas" w:hAnsi="Consolas"/>
    </w:rPr>
  </w:style>
  <w:style w:type="paragraph" w:customStyle="1" w:styleId="Style8">
    <w:name w:val="Style8"/>
    <w:basedOn w:val="a"/>
    <w:rsid w:val="007F398B"/>
    <w:pPr>
      <w:widowControl w:val="0"/>
      <w:autoSpaceDE w:val="0"/>
      <w:autoSpaceDN w:val="0"/>
      <w:adjustRightInd w:val="0"/>
      <w:jc w:val="both"/>
    </w:pPr>
    <w:rPr>
      <w:rFonts w:ascii="Consolas" w:hAnsi="Consolas"/>
    </w:rPr>
  </w:style>
  <w:style w:type="paragraph" w:customStyle="1" w:styleId="Style12">
    <w:name w:val="Style12"/>
    <w:basedOn w:val="a"/>
    <w:rsid w:val="007F398B"/>
    <w:pPr>
      <w:widowControl w:val="0"/>
      <w:autoSpaceDE w:val="0"/>
      <w:autoSpaceDN w:val="0"/>
      <w:adjustRightInd w:val="0"/>
      <w:spacing w:line="236" w:lineRule="exact"/>
      <w:ind w:firstLine="706"/>
    </w:pPr>
    <w:rPr>
      <w:rFonts w:ascii="Consolas" w:hAnsi="Consolas"/>
    </w:rPr>
  </w:style>
  <w:style w:type="character" w:customStyle="1" w:styleId="FontStyle15">
    <w:name w:val="Font Style15"/>
    <w:basedOn w:val="a0"/>
    <w:rsid w:val="007F398B"/>
    <w:rPr>
      <w:rFonts w:ascii="Tahoma" w:hAnsi="Tahoma" w:cs="Tahoma"/>
      <w:sz w:val="16"/>
      <w:szCs w:val="16"/>
    </w:rPr>
  </w:style>
  <w:style w:type="character" w:customStyle="1" w:styleId="FontStyle17">
    <w:name w:val="Font Style17"/>
    <w:basedOn w:val="a0"/>
    <w:rsid w:val="007F398B"/>
    <w:rPr>
      <w:rFonts w:ascii="Tahoma" w:hAnsi="Tahoma" w:cs="Tahoma"/>
      <w:i/>
      <w:iCs/>
      <w:sz w:val="32"/>
      <w:szCs w:val="32"/>
    </w:rPr>
  </w:style>
  <w:style w:type="character" w:customStyle="1" w:styleId="FontStyle23">
    <w:name w:val="Font Style23"/>
    <w:basedOn w:val="a0"/>
    <w:rsid w:val="007F398B"/>
    <w:rPr>
      <w:rFonts w:ascii="Times New Roman" w:hAnsi="Times New Roman" w:cs="Times New Roman"/>
      <w:spacing w:val="10"/>
      <w:sz w:val="24"/>
      <w:szCs w:val="24"/>
    </w:rPr>
  </w:style>
  <w:style w:type="character" w:customStyle="1" w:styleId="FontStyle26">
    <w:name w:val="Font Style26"/>
    <w:basedOn w:val="a0"/>
    <w:rsid w:val="007F398B"/>
    <w:rPr>
      <w:rFonts w:ascii="Consolas" w:hAnsi="Consolas" w:cs="Consolas"/>
      <w:spacing w:val="-20"/>
      <w:sz w:val="26"/>
      <w:szCs w:val="26"/>
    </w:rPr>
  </w:style>
  <w:style w:type="character" w:customStyle="1" w:styleId="FontStyle27">
    <w:name w:val="Font Style27"/>
    <w:basedOn w:val="a0"/>
    <w:rsid w:val="007F398B"/>
    <w:rPr>
      <w:rFonts w:ascii="MS Reference Sans Serif" w:hAnsi="MS Reference Sans Serif" w:cs="MS Reference Sans Serif"/>
      <w:b/>
      <w:bCs/>
      <w:sz w:val="10"/>
      <w:szCs w:val="10"/>
    </w:rPr>
  </w:style>
  <w:style w:type="table" w:styleId="a9">
    <w:name w:val="Table Grid"/>
    <w:basedOn w:val="a1"/>
    <w:rsid w:val="007B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24333"/>
    <w:rPr>
      <w:rFonts w:ascii="Tahoma" w:hAnsi="Tahoma" w:cs="Tahoma"/>
      <w:sz w:val="16"/>
      <w:szCs w:val="16"/>
    </w:rPr>
  </w:style>
  <w:style w:type="character" w:customStyle="1" w:styleId="ab">
    <w:name w:val="Текст выноски Знак"/>
    <w:basedOn w:val="a0"/>
    <w:link w:val="aa"/>
    <w:rsid w:val="00C24333"/>
    <w:rPr>
      <w:rFonts w:ascii="Tahoma" w:hAnsi="Tahoma" w:cs="Tahoma"/>
      <w:sz w:val="16"/>
      <w:szCs w:val="16"/>
    </w:rPr>
  </w:style>
  <w:style w:type="paragraph" w:styleId="ac">
    <w:name w:val="List Paragraph"/>
    <w:basedOn w:val="a"/>
    <w:uiPriority w:val="34"/>
    <w:qFormat/>
    <w:rsid w:val="0082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3" Type="http://schemas.openxmlformats.org/officeDocument/2006/relationships/hyperlink" Target="consultantplus://offline/ref=1AF5AF43028A9A378450A886B9EFF54399A9890A8D7B02AB4013FE15225940A202461C06675A3E87C85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819A8F0F7CE8218B5356E2D2D96FCE4C85546B5ACCD249F615EB53C8FD817D2E9B5201B5A07EB537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1BB957171C224E0768EDC731D9407EECA578DE8F99B1C6A12AA520EE99E99520D96C40393EEDE4w1OBJ" TargetMode="External"/><Relationship Id="rId5" Type="http://schemas.openxmlformats.org/officeDocument/2006/relationships/webSettings" Target="webSettings.xml"/><Relationship Id="rId15" Type="http://schemas.openxmlformats.org/officeDocument/2006/relationships/hyperlink" Target="consultantplus://offline/ref=782C118B955A3B55677D166AC63C1C4B8DF5DBA97166370729B0D28944947910E99D95247008J6MAN" TargetMode="External"/><Relationship Id="rId10" Type="http://schemas.openxmlformats.org/officeDocument/2006/relationships/hyperlink" Target="consultantplus://offline/ref=681BB957171C224E0768EDC731D9407EECA77CD28095B1C6A12AA520EE99E99520D96C40393EECE4w1O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4" Type="http://schemas.openxmlformats.org/officeDocument/2006/relationships/hyperlink" Target="consultantplus://offline/ref=1AF5AF43028A9A378450A886B9EFF5439AA28C018C7B02AB4013FE15225940A202461C06675A3E86C85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3478</Words>
  <Characters>19828</Characters>
  <Application>Microsoft Office Word</Application>
  <DocSecurity>8</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Golden_Eagle</cp:lastModifiedBy>
  <cp:revision>9</cp:revision>
  <cp:lastPrinted>2018-09-18T06:42:00Z</cp:lastPrinted>
  <dcterms:created xsi:type="dcterms:W3CDTF">2021-07-07T06:37:00Z</dcterms:created>
  <dcterms:modified xsi:type="dcterms:W3CDTF">2021-08-26T10:27:00Z</dcterms:modified>
</cp:coreProperties>
</file>